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235A" w14:textId="77777777" w:rsidR="00A86082" w:rsidRDefault="002D31DE">
      <w:pPr>
        <w:pStyle w:val="MainTitle"/>
      </w:pPr>
      <w:r>
        <w:t>Smlouva o dílo</w:t>
      </w:r>
    </w:p>
    <w:p w14:paraId="0054235B" w14:textId="77777777" w:rsidR="00A86082" w:rsidRDefault="002D31DE">
      <w:pPr>
        <w:pStyle w:val="ParagraphUnnumbered"/>
        <w:jc w:val="center"/>
      </w:pPr>
      <w:r>
        <w:t>uzavřená podle ustanovení § 2586 a násl. zákona č. 89/2012 Sb., občanský zákoník, ve znění pozdějších předpisů, mezi smluvními stranami:</w:t>
      </w:r>
    </w:p>
    <w:p w14:paraId="0054235C" w14:textId="77777777" w:rsidR="00A86082" w:rsidRDefault="002D31DE">
      <w:pPr>
        <w:pStyle w:val="ParagraphUnnumbered"/>
        <w:spacing w:before="800" w:line="240" w:lineRule="auto"/>
      </w:pPr>
      <w:r>
        <w:rPr>
          <w:b/>
          <w:bCs/>
        </w:rPr>
        <w:t>Obec Starý Bydžov</w:t>
      </w:r>
    </w:p>
    <w:p w14:paraId="0054235D" w14:textId="77777777" w:rsidR="00A86082" w:rsidRDefault="002D31DE">
      <w:pPr>
        <w:pStyle w:val="ParagraphUnnumbered"/>
      </w:pPr>
      <w:r>
        <w:t>sídlo obecního úřadu: Starý Bydžov 13, 503 57 Starý Bydžov</w:t>
      </w:r>
    </w:p>
    <w:p w14:paraId="0054235E" w14:textId="77777777" w:rsidR="00A86082" w:rsidRDefault="002D31DE">
      <w:pPr>
        <w:pStyle w:val="ParagraphUnnumbered"/>
      </w:pPr>
      <w:r>
        <w:t>IČO: 653420</w:t>
      </w:r>
    </w:p>
    <w:p w14:paraId="0054235F" w14:textId="77777777" w:rsidR="00A86082" w:rsidRDefault="002D31DE">
      <w:pPr>
        <w:pStyle w:val="ParagraphUnnumbered"/>
      </w:pPr>
      <w:r>
        <w:t>DIČ: CZ00653420</w:t>
      </w:r>
    </w:p>
    <w:p w14:paraId="00542360" w14:textId="77777777" w:rsidR="00A86082" w:rsidRDefault="002D31DE">
      <w:pPr>
        <w:pStyle w:val="ParagraphUnnumbered"/>
      </w:pPr>
      <w:r>
        <w:t>kterou zastupuje ing. Vladimír Kalugin, starosta</w:t>
      </w:r>
    </w:p>
    <w:p w14:paraId="00542361" w14:textId="77777777" w:rsidR="00A86082" w:rsidRDefault="002D31DE">
      <w:pPr>
        <w:pStyle w:val="ParagraphUnnumbered"/>
      </w:pPr>
      <w:r>
        <w:rPr>
          <w:i/>
          <w:iCs/>
        </w:rPr>
        <w:t>dále též „objednatel“</w:t>
      </w:r>
    </w:p>
    <w:p w14:paraId="00542362" w14:textId="36F1C97A" w:rsidR="00A86082" w:rsidRDefault="0018394B">
      <w:pPr>
        <w:pStyle w:val="ParagraphUnnumbered"/>
        <w:spacing w:before="800" w:line="240" w:lineRule="auto"/>
      </w:pPr>
      <w:r w:rsidRPr="00CE1391">
        <w:rPr>
          <w:b/>
          <w:bCs/>
          <w:highlight w:val="yellow"/>
        </w:rPr>
        <w:t>zhotovitel</w:t>
      </w:r>
    </w:p>
    <w:p w14:paraId="00542363" w14:textId="139D2247" w:rsidR="00A86082" w:rsidRDefault="00A86082">
      <w:pPr>
        <w:pStyle w:val="ParagraphUnnumbered"/>
      </w:pPr>
    </w:p>
    <w:p w14:paraId="00542364" w14:textId="7DE828CB" w:rsidR="00A86082" w:rsidRDefault="002D31DE">
      <w:pPr>
        <w:pStyle w:val="ParagraphUnnumbered"/>
      </w:pPr>
      <w:r>
        <w:t xml:space="preserve">IČO: </w:t>
      </w:r>
    </w:p>
    <w:p w14:paraId="00542365" w14:textId="3995B208" w:rsidR="00A86082" w:rsidRDefault="002D31DE">
      <w:pPr>
        <w:pStyle w:val="ParagraphUnnumbered"/>
      </w:pPr>
      <w:r>
        <w:t xml:space="preserve">DIČ: </w:t>
      </w:r>
      <w:r w:rsidR="00576251">
        <w:t xml:space="preserve">CZ </w:t>
      </w:r>
    </w:p>
    <w:p w14:paraId="00542367" w14:textId="1735FF7B" w:rsidR="00A86082" w:rsidRDefault="002D31DE">
      <w:pPr>
        <w:pStyle w:val="ParagraphUnnumbered"/>
      </w:pPr>
      <w:r>
        <w:t xml:space="preserve"> </w:t>
      </w:r>
    </w:p>
    <w:p w14:paraId="00542368" w14:textId="77777777" w:rsidR="00A86082" w:rsidRDefault="002D31DE">
      <w:pPr>
        <w:pStyle w:val="ParagraphUnnumbered"/>
      </w:pPr>
      <w:r>
        <w:rPr>
          <w:i/>
          <w:iCs/>
        </w:rPr>
        <w:t>dále též „zhotovitel“</w:t>
      </w:r>
    </w:p>
    <w:p w14:paraId="00542369" w14:textId="77777777" w:rsidR="00A86082" w:rsidRDefault="002D31DE">
      <w:pPr>
        <w:pStyle w:val="HeaderNumbered"/>
      </w:pPr>
      <w:r>
        <w:t>článek I.</w:t>
      </w:r>
    </w:p>
    <w:p w14:paraId="0054236A" w14:textId="77777777" w:rsidR="00A86082" w:rsidRDefault="002D31DE">
      <w:pPr>
        <w:pStyle w:val="HeaderName"/>
      </w:pPr>
      <w:r>
        <w:t>Úvodní ujednání</w:t>
      </w:r>
    </w:p>
    <w:p w14:paraId="0054236B" w14:textId="0C40866B" w:rsidR="00A86082" w:rsidRDefault="002D31DE" w:rsidP="00DA6AEA">
      <w:pPr>
        <w:pStyle w:val="ParagraphUnnumbered"/>
        <w:numPr>
          <w:ilvl w:val="0"/>
          <w:numId w:val="1"/>
        </w:numPr>
      </w:pPr>
      <w:r>
        <w:t>Tuto smlouvu uzavírají smluvní strany na základě výsledků výběrového řízení k veřejné zakázce malého rozsahu na stavební práce nazvané „</w:t>
      </w:r>
      <w:r w:rsidR="006970C7" w:rsidRPr="00C20D3C">
        <w:rPr>
          <w:b/>
          <w:bCs/>
        </w:rPr>
        <w:t xml:space="preserve">Rekonstrukce zázemí </w:t>
      </w:r>
      <w:r w:rsidR="00C20D3C" w:rsidRPr="00C20D3C">
        <w:rPr>
          <w:b/>
          <w:bCs/>
        </w:rPr>
        <w:t>sportovního areálu Starý Bydžov</w:t>
      </w:r>
      <w:r>
        <w:t>“,  realizovaného objednatelem, jakožto zadavatelem, mimo režim zákona č. 134/2016 Sb., o zadávání veřejných zakázek, ve znění pozdějších předpisů, (dále jen „výběrové řízení“), v němž zhotovitel předložil nejvýhodnější nabídku.</w:t>
      </w:r>
    </w:p>
    <w:p w14:paraId="0054236C" w14:textId="77777777" w:rsidR="00A86082" w:rsidRDefault="002D31DE" w:rsidP="00DA6AEA">
      <w:pPr>
        <w:pStyle w:val="ParagraphUnnumbered"/>
        <w:numPr>
          <w:ilvl w:val="0"/>
          <w:numId w:val="1"/>
        </w:numPr>
      </w:pPr>
      <w:r>
        <w:t xml:space="preserve">Přílohu a nedílnou součást této smlouvy tvoří: </w:t>
      </w:r>
    </w:p>
    <w:p w14:paraId="0054236D" w14:textId="4934F5E9" w:rsidR="00A86082" w:rsidRDefault="002D31DE" w:rsidP="00DA6AEA">
      <w:pPr>
        <w:pStyle w:val="ParagraphUnnumbered"/>
        <w:numPr>
          <w:ilvl w:val="1"/>
          <w:numId w:val="1"/>
        </w:numPr>
      </w:pPr>
      <w:r>
        <w:t xml:space="preserve">projektová dokumentace – </w:t>
      </w:r>
      <w:r w:rsidR="00F073C5">
        <w:t xml:space="preserve">Rekonstrukce </w:t>
      </w:r>
      <w:r w:rsidR="00FC29E5">
        <w:t>zázemí sportovního areálu Starý Bydžov</w:t>
      </w:r>
      <w:r>
        <w:t xml:space="preserve"> zpracovaná </w:t>
      </w:r>
      <w:r w:rsidR="008966D3">
        <w:t>Ing.</w:t>
      </w:r>
      <w:r>
        <w:t xml:space="preserve"> </w:t>
      </w:r>
      <w:r w:rsidR="00F74A69">
        <w:t>Martinem Fátorem</w:t>
      </w:r>
      <w:r w:rsidR="00DB5439">
        <w:t xml:space="preserve"> </w:t>
      </w:r>
      <w:r>
        <w:t>v</w:t>
      </w:r>
      <w:r w:rsidR="00DB5439">
        <w:t> květnu 2022</w:t>
      </w:r>
      <w:r>
        <w:t xml:space="preserve"> (dále jen „projektová dokumentace“)</w:t>
      </w:r>
      <w:r w:rsidR="00C12A55">
        <w:t xml:space="preserve"> </w:t>
      </w:r>
    </w:p>
    <w:p w14:paraId="0054236E" w14:textId="77777777" w:rsidR="00A86082" w:rsidRDefault="002D31DE" w:rsidP="00DA6AEA">
      <w:pPr>
        <w:pStyle w:val="ParagraphUnnumbered"/>
        <w:numPr>
          <w:ilvl w:val="1"/>
          <w:numId w:val="1"/>
        </w:numPr>
      </w:pPr>
      <w:r>
        <w:t>oceněný soupis prací s výkazem výměr (dále jen „položkový rozpočet“),</w:t>
      </w:r>
    </w:p>
    <w:p w14:paraId="00542370" w14:textId="02DD84E2" w:rsidR="00A86082" w:rsidRDefault="002D31DE" w:rsidP="00DA6AEA">
      <w:pPr>
        <w:pStyle w:val="ParagraphUnnumbered"/>
        <w:numPr>
          <w:ilvl w:val="1"/>
          <w:numId w:val="1"/>
        </w:numPr>
      </w:pPr>
      <w:r>
        <w:t>zadávací dokumentace</w:t>
      </w:r>
      <w:r w:rsidR="0080702C">
        <w:t xml:space="preserve"> </w:t>
      </w:r>
      <w:r>
        <w:t>uveřejněná na profilu zadavatele https://</w:t>
      </w:r>
      <w:r w:rsidR="0080702C">
        <w:t>starybydzov.cz</w:t>
      </w:r>
      <w:r>
        <w:t xml:space="preserve"> k veřejné zakázce uvedené v odst. 1. včetně vysvětlení zadávací dokumentace </w:t>
      </w:r>
    </w:p>
    <w:p w14:paraId="00542371" w14:textId="4616AE6F" w:rsidR="00A86082" w:rsidRDefault="00A86082" w:rsidP="009463D0">
      <w:pPr>
        <w:pStyle w:val="ParagraphUnnumbered"/>
        <w:ind w:left="720"/>
      </w:pPr>
    </w:p>
    <w:p w14:paraId="00542372" w14:textId="77777777" w:rsidR="00A86082" w:rsidRDefault="002D31DE" w:rsidP="00DA6AEA">
      <w:pPr>
        <w:pStyle w:val="ParagraphUnnumbered"/>
        <w:numPr>
          <w:ilvl w:val="0"/>
          <w:numId w:val="1"/>
        </w:numPr>
      </w:pPr>
      <w:r>
        <w:t xml:space="preserve">Zhotovitel prohlašuje, že se s projektovou dokumentací a dalšími součástmi zadávací dokumentace podrobně seznámil, tyto dokumenty jsou pro něho srozumitelné a je </w:t>
      </w:r>
      <w:r>
        <w:lastRenderedPageBreak/>
        <w:t>schopen a připraven podle nich poskytnout objednateli sám či prostřednictvím poddodavatelů veškeré plnění sjednané v této smlouvě.</w:t>
      </w:r>
    </w:p>
    <w:p w14:paraId="00542373" w14:textId="77777777" w:rsidR="00A86082" w:rsidRDefault="002D31DE" w:rsidP="00DA6AEA">
      <w:pPr>
        <w:pStyle w:val="ParagraphUnnumbered"/>
        <w:numPr>
          <w:ilvl w:val="0"/>
          <w:numId w:val="1"/>
        </w:numPr>
      </w:pPr>
      <w:r>
        <w:t>Zhotovitel dále prohlašuje, že on či jeho poddodavatelé disponují potřebnými oprávněními, odbornými znalostmi a kapacitami potřebnými k poskytnutí plnění dle této smlouvy.</w:t>
      </w:r>
    </w:p>
    <w:p w14:paraId="00542374" w14:textId="77777777" w:rsidR="00A86082" w:rsidRDefault="002D31DE">
      <w:pPr>
        <w:pStyle w:val="HeaderNumbered"/>
      </w:pPr>
      <w:r>
        <w:t>článek II.</w:t>
      </w:r>
    </w:p>
    <w:p w14:paraId="00542375" w14:textId="77777777" w:rsidR="00A86082" w:rsidRDefault="002D31DE">
      <w:pPr>
        <w:pStyle w:val="HeaderName"/>
      </w:pPr>
      <w:r>
        <w:t>Předmět smlouvy</w:t>
      </w:r>
    </w:p>
    <w:p w14:paraId="00542376" w14:textId="77777777" w:rsidR="00A86082" w:rsidRDefault="002D31DE" w:rsidP="00DA6AEA">
      <w:pPr>
        <w:pStyle w:val="ParagraphUnnumbered"/>
        <w:numPr>
          <w:ilvl w:val="0"/>
          <w:numId w:val="2"/>
        </w:numPr>
      </w:pPr>
      <w:r>
        <w:t>Zhotovitel se touto smlouvou zavazuje na svůj náklad a nebezpečí pro objednatele řádně a včas provést dílo specifikované níže v této smlouvě a objednatel se zavazuje dokončené dílo převzít a zaplatit zhotoviteli níže sjednanou cenu.</w:t>
      </w:r>
    </w:p>
    <w:p w14:paraId="00542377" w14:textId="5130E061" w:rsidR="00A86082" w:rsidRDefault="002D31DE" w:rsidP="00DA6AEA">
      <w:pPr>
        <w:pStyle w:val="ParagraphUnnumbered"/>
        <w:numPr>
          <w:ilvl w:val="0"/>
          <w:numId w:val="2"/>
        </w:numPr>
      </w:pPr>
      <w:r>
        <w:t xml:space="preserve">Dílem </w:t>
      </w:r>
      <w:r w:rsidRPr="00022010">
        <w:rPr>
          <w:b/>
          <w:bCs/>
        </w:rPr>
        <w:t>je</w:t>
      </w:r>
      <w:r w:rsidR="00077257">
        <w:rPr>
          <w:b/>
          <w:bCs/>
        </w:rPr>
        <w:t xml:space="preserve"> </w:t>
      </w:r>
      <w:r w:rsidR="004A4448">
        <w:rPr>
          <w:b/>
          <w:bCs/>
        </w:rPr>
        <w:t xml:space="preserve">Rekonstrukce </w:t>
      </w:r>
      <w:r w:rsidR="00053C6B">
        <w:rPr>
          <w:b/>
          <w:bCs/>
        </w:rPr>
        <w:t>zázemí sportovního areálu Starý Bydžov</w:t>
      </w:r>
      <w:r w:rsidR="00077257">
        <w:rPr>
          <w:b/>
          <w:bCs/>
        </w:rPr>
        <w:t>.</w:t>
      </w:r>
      <w:r>
        <w:t xml:space="preserve"> Dílo je podrobně specifikováno v projektové dokumentaci</w:t>
      </w:r>
      <w:r w:rsidR="00210F7A">
        <w:t xml:space="preserve"> a v </w:t>
      </w:r>
      <w:r>
        <w:t>položkovém rozpočtu</w:t>
      </w:r>
      <w:r w:rsidR="00210F7A">
        <w:t>.</w:t>
      </w:r>
    </w:p>
    <w:p w14:paraId="00542378" w14:textId="77777777" w:rsidR="00A86082" w:rsidRDefault="002D31DE" w:rsidP="00DA6AEA">
      <w:pPr>
        <w:pStyle w:val="ParagraphUnnumbered"/>
        <w:numPr>
          <w:ilvl w:val="0"/>
          <w:numId w:val="2"/>
        </w:numPr>
      </w:pPr>
      <w:r>
        <w:t xml:space="preserve">Součástí plnění zhotovitele dle této smlouvy je také: </w:t>
      </w:r>
    </w:p>
    <w:p w14:paraId="00542379" w14:textId="77777777" w:rsidR="00A86082" w:rsidRDefault="002D31DE" w:rsidP="00DA6AEA">
      <w:pPr>
        <w:pStyle w:val="ParagraphUnnumbered"/>
        <w:numPr>
          <w:ilvl w:val="1"/>
          <w:numId w:val="2"/>
        </w:numPr>
      </w:pPr>
      <w:r>
        <w:t>vytyčení inženýrských sítí a splnění veškerých podmínek stanovených jejich správci,</w:t>
      </w:r>
    </w:p>
    <w:p w14:paraId="0054237A" w14:textId="77777777" w:rsidR="00A86082" w:rsidRDefault="002D31DE" w:rsidP="00DA6AEA">
      <w:pPr>
        <w:pStyle w:val="ParagraphUnnumbered"/>
        <w:numPr>
          <w:ilvl w:val="1"/>
          <w:numId w:val="2"/>
        </w:numPr>
      </w:pPr>
      <w:r>
        <w:t>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podle ujednání čl. XVI. odst. 2., popř. 3. o změnách této smlouvy,</w:t>
      </w:r>
    </w:p>
    <w:p w14:paraId="0054237B" w14:textId="77777777" w:rsidR="00A86082" w:rsidRDefault="002D31DE" w:rsidP="00DA6AEA">
      <w:pPr>
        <w:pStyle w:val="ParagraphUnnumbered"/>
        <w:numPr>
          <w:ilvl w:val="1"/>
          <w:numId w:val="2"/>
        </w:numPr>
      </w:pPr>
      <w:r>
        <w:t>zřízení staveniště, jeho provoz a zabezpečení,</w:t>
      </w:r>
    </w:p>
    <w:p w14:paraId="0054237C" w14:textId="77777777" w:rsidR="00A86082" w:rsidRDefault="002D31DE" w:rsidP="00DA6AEA">
      <w:pPr>
        <w:pStyle w:val="ParagraphUnnumbered"/>
        <w:numPr>
          <w:ilvl w:val="1"/>
          <w:numId w:val="2"/>
        </w:numPr>
      </w:pPr>
      <w:r>
        <w:t>provedení veškerých zkoušek a revizí předepsaných vydaným povolením, projektovou dokumentací a právními předpisy,</w:t>
      </w:r>
    </w:p>
    <w:p w14:paraId="0054237D" w14:textId="77777777" w:rsidR="00A86082" w:rsidRDefault="002D31DE" w:rsidP="00DA6AEA">
      <w:pPr>
        <w:pStyle w:val="ParagraphUnnumbered"/>
        <w:numPr>
          <w:ilvl w:val="1"/>
          <w:numId w:val="2"/>
        </w:numPr>
      </w:pPr>
      <w:r>
        <w:t>uvedení veškerých ploch a komunikací dotčených stavbou do původního, resp. projektového stavu,</w:t>
      </w:r>
    </w:p>
    <w:p w14:paraId="0054237E" w14:textId="77777777" w:rsidR="00A86082" w:rsidRDefault="002D31DE" w:rsidP="00DA6AEA">
      <w:pPr>
        <w:pStyle w:val="ParagraphUnnumbered"/>
        <w:numPr>
          <w:ilvl w:val="1"/>
          <w:numId w:val="2"/>
        </w:numPr>
      </w:pPr>
      <w:r>
        <w:t>naložení se vzniklými odpady v souladu s právními předpisy.</w:t>
      </w:r>
    </w:p>
    <w:p w14:paraId="0054237F" w14:textId="77777777" w:rsidR="00A86082" w:rsidRDefault="002D31DE" w:rsidP="00DA6AEA">
      <w:pPr>
        <w:pStyle w:val="ParagraphUnnumbered"/>
        <w:numPr>
          <w:ilvl w:val="0"/>
          <w:numId w:val="2"/>
        </w:numPr>
      </w:pPr>
      <w:r>
        <w:t>Zhotovitel provede dílo s odbornou péčí tak, aby bylo plně funkční a provozuschopné, a i jinak odpovídalo smlouvě a tam, kde smlouva nic neurčuje, aby odpovídalo obvyklému účelu, k němuž má dílo sloužit.</w:t>
      </w:r>
    </w:p>
    <w:p w14:paraId="00542380" w14:textId="77777777" w:rsidR="00A86082" w:rsidRDefault="002D31DE" w:rsidP="00DA6AEA">
      <w:pPr>
        <w:pStyle w:val="ParagraphUnnumbered"/>
        <w:numPr>
          <w:ilvl w:val="0"/>
          <w:numId w:val="2"/>
        </w:numPr>
      </w:pPr>
      <w:r>
        <w:t>Objednatel nese odpovědnost za správnost a úplnost projektové dokumentace a výkazu výměr.</w:t>
      </w:r>
    </w:p>
    <w:p w14:paraId="00542381" w14:textId="446D8D4A" w:rsidR="00A86082" w:rsidRDefault="002D31DE" w:rsidP="00DA6AEA">
      <w:pPr>
        <w:pStyle w:val="ParagraphUnnumbered"/>
        <w:numPr>
          <w:ilvl w:val="0"/>
          <w:numId w:val="2"/>
        </w:numPr>
      </w:pPr>
      <w:r>
        <w:t xml:space="preserve">V případě jakýchkoliv rozporů mezi dokumenty, které jsou podkladem pro provádění díla, platí jejich následující priorita: 1. smlouva o dílo (bez příloh), 2. zadávací dokumentace (bez příloh), </w:t>
      </w:r>
      <w:r w:rsidR="003B6E8B">
        <w:t>3</w:t>
      </w:r>
      <w:r>
        <w:t xml:space="preserve">. položkový rozpočet (vyjma množství uvedených u jednotlivých položek), </w:t>
      </w:r>
      <w:r w:rsidR="00253DBD">
        <w:t>4</w:t>
      </w:r>
      <w:r>
        <w:t xml:space="preserve">. projektová dokumentace.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w:t>
      </w:r>
      <w:r>
        <w:lastRenderedPageBreak/>
        <w:t>v této smlouvě, budou smluvní strany postupovat podle ujednání čl. XVII. odst. 2., popř. čl. XVII. odst. 3. o změnách této smlouvy.</w:t>
      </w:r>
    </w:p>
    <w:p w14:paraId="00542382" w14:textId="77777777" w:rsidR="00A86082" w:rsidRDefault="002D31DE">
      <w:pPr>
        <w:pStyle w:val="HeaderNumbered"/>
      </w:pPr>
      <w:r>
        <w:t>článek III.</w:t>
      </w:r>
    </w:p>
    <w:p w14:paraId="00542383" w14:textId="77777777" w:rsidR="00A86082" w:rsidRDefault="002D31DE">
      <w:pPr>
        <w:pStyle w:val="HeaderName"/>
      </w:pPr>
      <w:r>
        <w:t>Místo plnění</w:t>
      </w:r>
    </w:p>
    <w:p w14:paraId="00542384" w14:textId="5D49A1BD" w:rsidR="00A86082" w:rsidRDefault="002D31DE" w:rsidP="00DA6AEA">
      <w:pPr>
        <w:pStyle w:val="ParagraphUnnumbered"/>
        <w:numPr>
          <w:ilvl w:val="0"/>
          <w:numId w:val="3"/>
        </w:numPr>
      </w:pPr>
      <w:r>
        <w:t>Místo plnění je</w:t>
      </w:r>
      <w:r w:rsidR="007A1108">
        <w:t xml:space="preserve"> Starý Bydžov</w:t>
      </w:r>
      <w:r w:rsidR="00AF42F3">
        <w:t>, p.č. 699/12 a st.p. 208 v k.ú. Starý Bydžov</w:t>
      </w:r>
      <w:r>
        <w:t>.</w:t>
      </w:r>
    </w:p>
    <w:p w14:paraId="00542385" w14:textId="77777777" w:rsidR="00A86082" w:rsidRDefault="002D31DE">
      <w:pPr>
        <w:pStyle w:val="HeaderNumbered"/>
      </w:pPr>
      <w:r>
        <w:t>článek IV.</w:t>
      </w:r>
    </w:p>
    <w:p w14:paraId="00542386" w14:textId="77777777" w:rsidR="00A86082" w:rsidRDefault="002D31DE">
      <w:pPr>
        <w:pStyle w:val="HeaderName"/>
      </w:pPr>
      <w:r>
        <w:t>Termíny plnění</w:t>
      </w:r>
    </w:p>
    <w:p w14:paraId="00542387" w14:textId="2DD6FCAE" w:rsidR="00A86082" w:rsidRDefault="002D31DE" w:rsidP="00DA6AEA">
      <w:pPr>
        <w:pStyle w:val="ParagraphUnnumbered"/>
        <w:numPr>
          <w:ilvl w:val="0"/>
          <w:numId w:val="4"/>
        </w:numPr>
      </w:pPr>
      <w:r>
        <w:t xml:space="preserve">Objednatel se zavazuje předat zhotoviteli staveniště a zhotovitel se ho zavazuje převzít nejpozději do </w:t>
      </w:r>
      <w:r w:rsidR="0045493A">
        <w:t>2</w:t>
      </w:r>
      <w:r>
        <w:t xml:space="preserve"> dnů od nabytí účinnosti této smlouvy.</w:t>
      </w:r>
    </w:p>
    <w:p w14:paraId="00542388" w14:textId="7AE58AC1" w:rsidR="00A86082" w:rsidRDefault="00A86082" w:rsidP="00CA358A">
      <w:pPr>
        <w:pStyle w:val="ParagraphUnnumbered"/>
        <w:ind w:left="360"/>
      </w:pPr>
    </w:p>
    <w:p w14:paraId="00542389" w14:textId="77777777" w:rsidR="00A86082" w:rsidRDefault="002D31DE" w:rsidP="00DA6AEA">
      <w:pPr>
        <w:pStyle w:val="ParagraphUnnumbered"/>
        <w:numPr>
          <w:ilvl w:val="0"/>
          <w:numId w:val="4"/>
        </w:numPr>
      </w:pPr>
      <w:r>
        <w:t xml:space="preserve">Zhotovitel se zavazuje při provádění díla dodržet následující termíny: </w:t>
      </w:r>
    </w:p>
    <w:p w14:paraId="0054238A" w14:textId="016BB989" w:rsidR="00A86082" w:rsidRPr="00D97C22" w:rsidRDefault="002D31DE" w:rsidP="00DA6AEA">
      <w:pPr>
        <w:pStyle w:val="ParagraphUnnumbered"/>
        <w:numPr>
          <w:ilvl w:val="1"/>
          <w:numId w:val="4"/>
        </w:numPr>
        <w:rPr>
          <w:b/>
          <w:bCs/>
        </w:rPr>
      </w:pPr>
      <w:r w:rsidRPr="00D97C22">
        <w:rPr>
          <w:b/>
          <w:bCs/>
        </w:rPr>
        <w:t xml:space="preserve">předání dokončeného díla – do </w:t>
      </w:r>
      <w:r w:rsidR="000A76E5">
        <w:rPr>
          <w:b/>
          <w:bCs/>
        </w:rPr>
        <w:t>30.10</w:t>
      </w:r>
      <w:r w:rsidR="001D4A62">
        <w:rPr>
          <w:b/>
          <w:bCs/>
        </w:rPr>
        <w:t>.2025</w:t>
      </w:r>
      <w:r w:rsidRPr="00D97C22">
        <w:rPr>
          <w:b/>
          <w:bCs/>
        </w:rPr>
        <w:t>,</w:t>
      </w:r>
    </w:p>
    <w:p w14:paraId="0054238B" w14:textId="77777777" w:rsidR="00A86082" w:rsidRDefault="002D31DE" w:rsidP="00DA6AEA">
      <w:pPr>
        <w:pStyle w:val="ParagraphUnnumbered"/>
        <w:numPr>
          <w:ilvl w:val="1"/>
          <w:numId w:val="4"/>
        </w:numPr>
      </w:pPr>
      <w:r>
        <w:t>předání vyklizeného staveniště objednateli – do 7 dnů od předání díla, nebo odstranění poslední vady či nedodělku uvedeného v předávacím protokolu.</w:t>
      </w:r>
    </w:p>
    <w:p w14:paraId="0054238C" w14:textId="77777777" w:rsidR="00A86082" w:rsidRDefault="002D31DE" w:rsidP="00DA6AEA">
      <w:pPr>
        <w:pStyle w:val="ParagraphUnnumbered"/>
        <w:numPr>
          <w:ilvl w:val="0"/>
          <w:numId w:val="4"/>
        </w:numPr>
      </w:pPr>
      <w:r>
        <w:t>Výše sjednané termíny se automaticky prodlužují o počet dnů, v nichž zhotovitel nemohl provádět dílo, resp. poskytovat plnění v souladu s touto smlouvou, z důvodu následujících překážek:</w:t>
      </w:r>
    </w:p>
    <w:p w14:paraId="0054238D" w14:textId="77777777" w:rsidR="00A86082" w:rsidRDefault="002D31DE" w:rsidP="00DA6AEA">
      <w:pPr>
        <w:pStyle w:val="ParagraphUnnumbered"/>
        <w:numPr>
          <w:ilvl w:val="1"/>
          <w:numId w:val="4"/>
        </w:numPr>
      </w:pPr>
      <w: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0054238E" w14:textId="77777777" w:rsidR="00A86082" w:rsidRDefault="002D31DE" w:rsidP="00DA6AEA">
      <w:pPr>
        <w:pStyle w:val="ParagraphUnnumbered"/>
        <w:numPr>
          <w:ilvl w:val="1"/>
          <w:numId w:val="4"/>
        </w:numPr>
      </w:pPr>
      <w:r>
        <w:t>překážky na straně objednatele, jako je nedostatek součinnosti v rozporu s harmonogramem, vyjma případů, kdy je třeba uzavřít dodatek k této smlouvě,</w:t>
      </w:r>
    </w:p>
    <w:p w14:paraId="0054238F" w14:textId="77777777" w:rsidR="00A86082" w:rsidRDefault="002D31DE" w:rsidP="00DA6AEA">
      <w:pPr>
        <w:pStyle w:val="ParagraphUnnumbered"/>
        <w:numPr>
          <w:ilvl w:val="1"/>
          <w:numId w:val="4"/>
        </w:numPr>
      </w:pPr>
      <w: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00542390" w14:textId="77777777" w:rsidR="00A86082" w:rsidRDefault="002D31DE" w:rsidP="00DA6AEA">
      <w:pPr>
        <w:pStyle w:val="ParagraphUnnumbered"/>
        <w:numPr>
          <w:ilvl w:val="1"/>
          <w:numId w:val="4"/>
        </w:numPr>
      </w:pPr>
      <w:r>
        <w:t>vydání potřebného rozhodnutí či jiného aktu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00542391" w14:textId="77777777" w:rsidR="00A86082" w:rsidRDefault="002D31DE" w:rsidP="00DA6AEA">
      <w:pPr>
        <w:pStyle w:val="ParagraphUnnumbered"/>
        <w:numPr>
          <w:ilvl w:val="0"/>
          <w:numId w:val="4"/>
        </w:numPr>
      </w:pPr>
      <w:r>
        <w:lastRenderedPageBreak/>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14:paraId="00542392" w14:textId="77777777" w:rsidR="00A86082" w:rsidRDefault="002D31DE" w:rsidP="00DA6AEA">
      <w:pPr>
        <w:pStyle w:val="ParagraphUnnumbered"/>
        <w:numPr>
          <w:ilvl w:val="0"/>
          <w:numId w:val="4"/>
        </w:numPr>
      </w:pPr>
      <w:r>
        <w:t>Zhotovitel má rovněž nárok na náhradu účelně vynaložených nákladů, které mu v souvislosti se vznikem překážky uvedené v odst. 4. vznikly. V případě vzniku těchto nákladů budou smluvní strany postupovat podle ujednání o změnách této smlouvy a v uzavíraném dodatku si rovněž potvrdí prodloužení termínů, k nimž došlo dle tohoto článku.</w:t>
      </w:r>
    </w:p>
    <w:p w14:paraId="00542393" w14:textId="77777777" w:rsidR="00A86082" w:rsidRDefault="002D31DE" w:rsidP="00DA6AEA">
      <w:pPr>
        <w:pStyle w:val="ParagraphUnnumbered"/>
        <w:numPr>
          <w:ilvl w:val="0"/>
          <w:numId w:val="4"/>
        </w:numPr>
      </w:pPr>
      <w: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00542394" w14:textId="77777777" w:rsidR="00A86082" w:rsidRDefault="002D31DE">
      <w:pPr>
        <w:pStyle w:val="HeaderNumbered"/>
      </w:pPr>
      <w:r>
        <w:t>článek V.</w:t>
      </w:r>
    </w:p>
    <w:p w14:paraId="00542395" w14:textId="77777777" w:rsidR="00A86082" w:rsidRDefault="002D31DE">
      <w:pPr>
        <w:pStyle w:val="HeaderName"/>
      </w:pPr>
      <w:r>
        <w:t>Cena díla</w:t>
      </w:r>
    </w:p>
    <w:p w14:paraId="00542396" w14:textId="69B3167C" w:rsidR="00A86082" w:rsidRPr="002D31DE" w:rsidRDefault="002D31DE" w:rsidP="00DA6AEA">
      <w:pPr>
        <w:pStyle w:val="ParagraphUnnumbered"/>
        <w:numPr>
          <w:ilvl w:val="0"/>
          <w:numId w:val="5"/>
        </w:numPr>
        <w:rPr>
          <w:b/>
          <w:bCs/>
          <w:highlight w:val="yellow"/>
        </w:rPr>
      </w:pPr>
      <w:r>
        <w:t xml:space="preserve"> </w:t>
      </w:r>
      <w:r w:rsidR="00761BBC">
        <w:t>C</w:t>
      </w:r>
      <w:r>
        <w:t xml:space="preserve">ena díla, která je současně nabídkovou cenou zhotovitele ve výběrovém řízení, </w:t>
      </w:r>
      <w:r w:rsidRPr="002D31DE">
        <w:rPr>
          <w:highlight w:val="yellow"/>
        </w:rPr>
        <w:t>činí</w:t>
      </w:r>
      <w:r w:rsidR="004D3AA3" w:rsidRPr="002D31DE">
        <w:rPr>
          <w:highlight w:val="yellow"/>
        </w:rPr>
        <w:t>………………………………..</w:t>
      </w:r>
      <w:r w:rsidR="00C23E50" w:rsidRPr="002D31DE">
        <w:rPr>
          <w:b/>
          <w:bCs/>
          <w:highlight w:val="yellow"/>
        </w:rPr>
        <w:t xml:space="preserve"> Kč</w:t>
      </w:r>
      <w:r w:rsidRPr="002D31DE">
        <w:rPr>
          <w:b/>
          <w:bCs/>
          <w:highlight w:val="yellow"/>
        </w:rPr>
        <w:t xml:space="preserve"> bez DPH</w:t>
      </w:r>
      <w:r w:rsidRPr="002D31DE">
        <w:rPr>
          <w:highlight w:val="yellow"/>
        </w:rPr>
        <w:t xml:space="preserve">. </w:t>
      </w:r>
      <w:r w:rsidR="00276909" w:rsidRPr="002D31DE">
        <w:rPr>
          <w:highlight w:val="yellow"/>
        </w:rPr>
        <w:t>C</w:t>
      </w:r>
      <w:r w:rsidRPr="002D31DE">
        <w:rPr>
          <w:highlight w:val="yellow"/>
        </w:rPr>
        <w:t xml:space="preserve">ena díla </w:t>
      </w:r>
      <w:r w:rsidRPr="002D31DE">
        <w:rPr>
          <w:b/>
          <w:bCs/>
          <w:highlight w:val="yellow"/>
        </w:rPr>
        <w:t xml:space="preserve">vč. DPH 21 % činí </w:t>
      </w:r>
      <w:r w:rsidR="008966D3" w:rsidRPr="002D31DE">
        <w:rPr>
          <w:b/>
          <w:bCs/>
          <w:highlight w:val="yellow"/>
        </w:rPr>
        <w:t xml:space="preserve">celkem </w:t>
      </w:r>
      <w:r w:rsidR="004D3AA3" w:rsidRPr="002D31DE">
        <w:rPr>
          <w:highlight w:val="yellow"/>
        </w:rPr>
        <w:t>………………..</w:t>
      </w:r>
    </w:p>
    <w:p w14:paraId="00542398" w14:textId="77777777" w:rsidR="00A86082" w:rsidRDefault="002D31DE" w:rsidP="00DA6AEA">
      <w:pPr>
        <w:pStyle w:val="ParagraphUnnumbered"/>
        <w:numPr>
          <w:ilvl w:val="0"/>
          <w:numId w:val="5"/>
        </w:numPr>
      </w:pPr>
      <w:r>
        <w:t>K jednotkovým cenám je zhotovitel oprávněn připočíst částku odpovídající DPH dle sazby platné ke dni zdanitelného plnění.</w:t>
      </w:r>
    </w:p>
    <w:p w14:paraId="00542399" w14:textId="77777777" w:rsidR="00A86082" w:rsidRDefault="002D31DE" w:rsidP="00DA6AEA">
      <w:pPr>
        <w:pStyle w:val="ParagraphUnnumbered"/>
        <w:numPr>
          <w:ilvl w:val="0"/>
          <w:numId w:val="5"/>
        </w:numPr>
      </w:pPr>
      <w:r>
        <w:t>Sjednané jednotkové ceny jsou platné po celou dobu provádění díla. Změna nákladů v důsledku inflace, zvýšení cen výrobců apod. nezakládá žádné ze stran právo požadovat změnu jednotkových cen.</w:t>
      </w:r>
    </w:p>
    <w:p w14:paraId="0054239A" w14:textId="77777777" w:rsidR="00A86082" w:rsidRDefault="002D31DE">
      <w:pPr>
        <w:pStyle w:val="HeaderNumbered"/>
      </w:pPr>
      <w:r>
        <w:t>článek VI.</w:t>
      </w:r>
    </w:p>
    <w:p w14:paraId="0054239B" w14:textId="77777777" w:rsidR="00A86082" w:rsidRDefault="002D31DE">
      <w:pPr>
        <w:pStyle w:val="HeaderName"/>
      </w:pPr>
      <w:r>
        <w:t>Platební podmínky</w:t>
      </w:r>
    </w:p>
    <w:p w14:paraId="0054239D" w14:textId="4E8B9BC3" w:rsidR="00A86082" w:rsidRDefault="002D31DE" w:rsidP="00DA6AEA">
      <w:pPr>
        <w:pStyle w:val="ParagraphUnnumbered"/>
        <w:numPr>
          <w:ilvl w:val="0"/>
          <w:numId w:val="6"/>
        </w:numPr>
      </w:pPr>
      <w:r>
        <w:t>Zhotovitel vystaví fakturu po ukončení stavebních prací</w:t>
      </w:r>
      <w:r w:rsidR="005B168C">
        <w:t xml:space="preserve"> </w:t>
      </w:r>
      <w:r>
        <w:t>na částku odpovídající ceně provedených a dosud nevyfakturovaných prací dle položkového rozpočtu na základě oboustranně odsouhlaseného zjišťovacího protokolu skutečně provedených prací, který bude vždy přílohou příslušné faktury.</w:t>
      </w:r>
    </w:p>
    <w:p w14:paraId="0054239E" w14:textId="421B41FB" w:rsidR="00A86082" w:rsidRDefault="002D31DE" w:rsidP="00DA6AEA">
      <w:pPr>
        <w:pStyle w:val="ParagraphUnnumbered"/>
        <w:numPr>
          <w:ilvl w:val="0"/>
          <w:numId w:val="6"/>
        </w:numPr>
      </w:pPr>
      <w:r>
        <w:t xml:space="preserve">Zjišťovací protokol se zhotovitel zavazuje předložit technickému dozoru stavebníka (dále jen „TDS“) do 5 dnů od uplynutí ukončení stavebních prací. Zjišťovací protokol bude obsahovat seznam veškerých skutečně provedených prací ve fakturovaném období v členění dle položkového rozpočtu a jejich ocenění v souladu s položkovým rozpočtem. 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w:t>
      </w:r>
      <w:r>
        <w:lastRenderedPageBreak/>
        <w:t>nevyjádří ani do 10 dnů od jeho předložení, považuje se zjišťovací protokol za odsouhlasený.</w:t>
      </w:r>
    </w:p>
    <w:p w14:paraId="0054239F" w14:textId="77777777" w:rsidR="00A86082" w:rsidRDefault="002D31DE" w:rsidP="00DA6AEA">
      <w:pPr>
        <w:pStyle w:val="ParagraphUnnumbered"/>
        <w:numPr>
          <w:ilvl w:val="0"/>
          <w:numId w:val="6"/>
        </w:numPr>
      </w:pPr>
      <w:r>
        <w:t>Veškeré faktury jsou splatné do 30 dnů od jejich doručení objednateli na bankovní účet zhotovitele uvedený ve faktuře.</w:t>
      </w:r>
    </w:p>
    <w:p w14:paraId="005423A0" w14:textId="77777777" w:rsidR="00A86082" w:rsidRDefault="002D31DE" w:rsidP="00DA6AEA">
      <w:pPr>
        <w:pStyle w:val="ParagraphUnnumbered"/>
        <w:numPr>
          <w:ilvl w:val="0"/>
          <w:numId w:val="6"/>
        </w:numPr>
      </w:pPr>
      <w: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005423A1" w14:textId="77777777" w:rsidR="00A86082" w:rsidRDefault="002D31DE">
      <w:pPr>
        <w:pStyle w:val="HeaderNumbered"/>
      </w:pPr>
      <w:r>
        <w:t>článek VII.</w:t>
      </w:r>
    </w:p>
    <w:p w14:paraId="005423A2" w14:textId="77777777" w:rsidR="00A86082" w:rsidRDefault="002D31DE">
      <w:pPr>
        <w:pStyle w:val="HeaderName"/>
      </w:pPr>
      <w:r>
        <w:t>Poddodavatelé</w:t>
      </w:r>
    </w:p>
    <w:p w14:paraId="005423A3" w14:textId="77777777" w:rsidR="00A86082" w:rsidRDefault="002D31DE" w:rsidP="00DA6AEA">
      <w:pPr>
        <w:pStyle w:val="ParagraphUnnumbered"/>
        <w:numPr>
          <w:ilvl w:val="0"/>
          <w:numId w:val="7"/>
        </w:numPr>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005423A4" w14:textId="77777777" w:rsidR="00A86082" w:rsidRDefault="002D31DE" w:rsidP="00DA6AEA">
      <w:pPr>
        <w:pStyle w:val="ParagraphUnnumbered"/>
        <w:numPr>
          <w:ilvl w:val="0"/>
          <w:numId w:val="7"/>
        </w:numPr>
      </w:pPr>
      <w: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005423A5" w14:textId="77777777" w:rsidR="00A86082" w:rsidRDefault="002D31DE" w:rsidP="00DA6AEA">
      <w:pPr>
        <w:pStyle w:val="ParagraphUnnumbered"/>
        <w:numPr>
          <w:ilvl w:val="0"/>
          <w:numId w:val="7"/>
        </w:numPr>
      </w:pPr>
      <w:r>
        <w:t>To, co se v předchozím odstavci uvádí o poddodavatelích, platí obdobně o členech týmů (fyzických osobách, které se mají podílet na provádění díla), které zhotovitel uvedl ve své nabídce ve výběrovém řízení.</w:t>
      </w:r>
    </w:p>
    <w:p w14:paraId="005423A6" w14:textId="77777777" w:rsidR="00A86082" w:rsidRDefault="002D31DE" w:rsidP="00DA6AEA">
      <w:pPr>
        <w:pStyle w:val="ParagraphUnnumbered"/>
        <w:numPr>
          <w:ilvl w:val="0"/>
          <w:numId w:val="7"/>
        </w:numPr>
      </w:pPr>
      <w:r>
        <w:t>Zhotovitel je povinen vést a průběžně aktualizovat seznam všech poddodavatelů vč. údaje o jejich podílu na veřejné zakázce. Tento seznam je zhotovitel povinen na vyžádání předložit objednateli.</w:t>
      </w:r>
    </w:p>
    <w:p w14:paraId="005423A7" w14:textId="77777777" w:rsidR="00A86082" w:rsidRDefault="002D31DE">
      <w:pPr>
        <w:pStyle w:val="HeaderNumbered"/>
      </w:pPr>
      <w:r>
        <w:t>článek VIII.</w:t>
      </w:r>
    </w:p>
    <w:p w14:paraId="005423A8" w14:textId="77777777" w:rsidR="00A86082" w:rsidRDefault="002D31DE">
      <w:pPr>
        <w:pStyle w:val="HeaderName"/>
      </w:pPr>
      <w:r>
        <w:t>Podmínky provádění díla</w:t>
      </w:r>
    </w:p>
    <w:p w14:paraId="005423A9" w14:textId="77777777" w:rsidR="00A86082" w:rsidRDefault="002D31DE" w:rsidP="00DA6AEA">
      <w:pPr>
        <w:pStyle w:val="ParagraphUnnumbered"/>
        <w:numPr>
          <w:ilvl w:val="0"/>
          <w:numId w:val="8"/>
        </w:numPr>
      </w:pPr>
      <w:r>
        <w:t>Zhotovitel se zavazuje zajistit kvalitní řízení a dohled nad prováděním díla, průběžně kontrolovat jakost dodávek a prověřovat doklady o dodávkách materiálů a výrobků a doklady o veškerých provedených zkouškách a revizích.</w:t>
      </w:r>
    </w:p>
    <w:p w14:paraId="005423AA" w14:textId="77777777" w:rsidR="00A86082" w:rsidRDefault="002D31DE" w:rsidP="00DA6AEA">
      <w:pPr>
        <w:pStyle w:val="ParagraphUnnumbered"/>
        <w:numPr>
          <w:ilvl w:val="0"/>
          <w:numId w:val="8"/>
        </w:numPr>
      </w:pPr>
      <w:r>
        <w:t>Zhotovitel se zavazuje vyvinout úsilí, které po něm lze spravedlivě požadovat, k tomu, aby minimalizoval negativní účinky provádění stavby na její okolí.</w:t>
      </w:r>
    </w:p>
    <w:p w14:paraId="005423AB" w14:textId="77777777" w:rsidR="00A86082" w:rsidRDefault="002D31DE" w:rsidP="00DA6AEA">
      <w:pPr>
        <w:pStyle w:val="ParagraphUnnumbered"/>
        <w:numPr>
          <w:ilvl w:val="0"/>
          <w:numId w:val="8"/>
        </w:numPr>
      </w:pPr>
      <w:r>
        <w:lastRenderedPageBreak/>
        <w:t>Zhotovitel se zavazuje počínat si tak, aby nedocházelo ke škodám na majetku objednatele a třetích osob, přijmout přiměřená opatření k předcházení vzniku škod a v případě vzniku škody, za niž odpovídá, ji nahradit na vlastní náklady.</w:t>
      </w:r>
    </w:p>
    <w:p w14:paraId="005423AC" w14:textId="77777777" w:rsidR="00A86082" w:rsidRDefault="002D31DE" w:rsidP="00DA6AEA">
      <w:pPr>
        <w:pStyle w:val="ParagraphUnnumbered"/>
        <w:numPr>
          <w:ilvl w:val="0"/>
          <w:numId w:val="8"/>
        </w:numPr>
      </w:pPr>
      <w:r>
        <w:t>Zhotovitel se zavazuje udržovat na staveništi a v jeho okolí pořádek a čistotu a neprodleně odstraňovat veškerá jím způsobená znečištění veřejných prostranství, příjezdových komunikací apod.</w:t>
      </w:r>
    </w:p>
    <w:p w14:paraId="005423AD" w14:textId="77777777" w:rsidR="00A86082" w:rsidRDefault="002D31DE" w:rsidP="00DA6AEA">
      <w:pPr>
        <w:pStyle w:val="ParagraphUnnumbered"/>
        <w:numPr>
          <w:ilvl w:val="0"/>
          <w:numId w:val="8"/>
        </w:numPr>
      </w:pPr>
      <w: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005423AE" w14:textId="77777777" w:rsidR="00A86082" w:rsidRDefault="002D31DE" w:rsidP="00DA6AEA">
      <w:pPr>
        <w:pStyle w:val="ParagraphUnnumbered"/>
        <w:numPr>
          <w:ilvl w:val="0"/>
          <w:numId w:val="8"/>
        </w:numPr>
      </w:pPr>
      <w:r>
        <w:t>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005423AF" w14:textId="77777777" w:rsidR="00A86082" w:rsidRDefault="002D31DE" w:rsidP="00DA6AEA">
      <w:pPr>
        <w:pStyle w:val="ParagraphUnnumbered"/>
        <w:numPr>
          <w:ilvl w:val="0"/>
          <w:numId w:val="8"/>
        </w:numPr>
      </w:pPr>
      <w: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005423B0" w14:textId="77777777" w:rsidR="00A86082" w:rsidRDefault="002D31DE" w:rsidP="00DA6AEA">
      <w:pPr>
        <w:pStyle w:val="ParagraphUnnumbered"/>
        <w:numPr>
          <w:ilvl w:val="0"/>
          <w:numId w:val="8"/>
        </w:numPr>
      </w:pPr>
      <w:r>
        <w:t>Zhotovitel je povinen účastnit se k výzvě objednatele učiněné alespoň tři pracovní dny předem i jiných jednání týkajících se realizace díla.</w:t>
      </w:r>
    </w:p>
    <w:p w14:paraId="005423B1" w14:textId="77777777" w:rsidR="00A86082" w:rsidRDefault="002D31DE" w:rsidP="00DA6AEA">
      <w:pPr>
        <w:pStyle w:val="ParagraphUnnumbered"/>
        <w:numPr>
          <w:ilvl w:val="0"/>
          <w:numId w:val="8"/>
        </w:numPr>
      </w:pPr>
      <w: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005423B2" w14:textId="77777777" w:rsidR="00A86082" w:rsidRDefault="002D31DE" w:rsidP="00DA6AEA">
      <w:pPr>
        <w:pStyle w:val="ParagraphUnnumbered"/>
        <w:numPr>
          <w:ilvl w:val="0"/>
          <w:numId w:val="8"/>
        </w:numPr>
      </w:pPr>
      <w:r>
        <w:lastRenderedPageBreak/>
        <w:t>Zhotovitel se zavazuje nakládat s veškerými odpady vznikajícími v průběhu stavby v souladu s platnými právními předpisy včetně vedení předepsané evidence.</w:t>
      </w:r>
    </w:p>
    <w:p w14:paraId="005423B3" w14:textId="77777777" w:rsidR="00A86082" w:rsidRDefault="002D31DE" w:rsidP="00DA6AEA">
      <w:pPr>
        <w:pStyle w:val="ParagraphUnnumbered"/>
        <w:numPr>
          <w:ilvl w:val="0"/>
          <w:numId w:val="8"/>
        </w:numPr>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005423B4" w14:textId="77777777" w:rsidR="00A86082" w:rsidRDefault="002D31DE" w:rsidP="00DA6AEA">
      <w:pPr>
        <w:pStyle w:val="ParagraphUnnumbered"/>
        <w:numPr>
          <w:ilvl w:val="0"/>
          <w:numId w:val="8"/>
        </w:numPr>
      </w:pPr>
      <w: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05423B5" w14:textId="77777777" w:rsidR="00A86082" w:rsidRDefault="002D31DE" w:rsidP="00DA6AEA">
      <w:pPr>
        <w:pStyle w:val="ParagraphUnnumbered"/>
        <w:numPr>
          <w:ilvl w:val="0"/>
          <w:numId w:val="8"/>
        </w:numPr>
      </w:pPr>
      <w:r>
        <w:t>Objednatel se zavazuje zajistit zhotoviteli práva potřebná k přístupu na staveniště a jeho užívání, a to v rozsahu potřebném pro provádění díla.</w:t>
      </w:r>
    </w:p>
    <w:p w14:paraId="005423B6" w14:textId="77777777" w:rsidR="00A86082" w:rsidRDefault="002D31DE">
      <w:pPr>
        <w:pStyle w:val="HeaderNumbered"/>
      </w:pPr>
      <w:r>
        <w:t>článek IX.</w:t>
      </w:r>
    </w:p>
    <w:p w14:paraId="005423B7" w14:textId="77777777" w:rsidR="00A86082" w:rsidRDefault="002D31DE">
      <w:pPr>
        <w:pStyle w:val="HeaderName"/>
      </w:pPr>
      <w:r>
        <w:t>Použité materiály a výrobky</w:t>
      </w:r>
    </w:p>
    <w:p w14:paraId="005423B8" w14:textId="77777777" w:rsidR="00A86082" w:rsidRDefault="002D31DE" w:rsidP="00DA6AEA">
      <w:pPr>
        <w:pStyle w:val="ParagraphUnnumbered"/>
        <w:numPr>
          <w:ilvl w:val="0"/>
          <w:numId w:val="9"/>
        </w:numPr>
      </w:pPr>
      <w: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005423B9" w14:textId="77777777" w:rsidR="00A86082" w:rsidRDefault="002D31DE" w:rsidP="00DA6AEA">
      <w:pPr>
        <w:pStyle w:val="ParagraphUnnumbered"/>
        <w:numPr>
          <w:ilvl w:val="0"/>
          <w:numId w:val="9"/>
        </w:numPr>
      </w:pPr>
      <w:r>
        <w:t>Veškeré zhotovitelem dodané výrobky a jejich jednotlivé součásti musejí být nové, nikoliv dříve používané či repasované, nevyplývá-li z projektové dokumentace něco jiného.</w:t>
      </w:r>
    </w:p>
    <w:p w14:paraId="005423BA" w14:textId="77777777" w:rsidR="00A86082" w:rsidRDefault="002D31DE" w:rsidP="00DA6AEA">
      <w:pPr>
        <w:pStyle w:val="ParagraphUnnumbered"/>
        <w:numPr>
          <w:ilvl w:val="0"/>
          <w:numId w:val="9"/>
        </w:numPr>
      </w:pPr>
      <w:r>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005423BB" w14:textId="77777777" w:rsidR="00A86082" w:rsidRDefault="002D31DE">
      <w:pPr>
        <w:pStyle w:val="HeaderNumbered"/>
      </w:pPr>
      <w:r>
        <w:t>článek X.</w:t>
      </w:r>
    </w:p>
    <w:p w14:paraId="005423BC" w14:textId="77777777" w:rsidR="00A86082" w:rsidRDefault="002D31DE">
      <w:pPr>
        <w:pStyle w:val="HeaderName"/>
      </w:pPr>
      <w:r>
        <w:t>Technický dozor stavebníka, autorský dozor, koordinátor BOZP</w:t>
      </w:r>
    </w:p>
    <w:p w14:paraId="005423BD" w14:textId="77777777" w:rsidR="00A86082" w:rsidRDefault="002D31DE" w:rsidP="00DA6AEA">
      <w:pPr>
        <w:pStyle w:val="ParagraphUnnumbered"/>
        <w:numPr>
          <w:ilvl w:val="0"/>
          <w:numId w:val="10"/>
        </w:numPr>
      </w:pPr>
      <w:r>
        <w:t>Zhotovitel se zavazuje vytvořit podmínky pro výkon činnosti TDS, autorského dozoru a koordinátora BOZP, je-li určen, a poskytovat jim součinnost při plnění jejich úkolů.</w:t>
      </w:r>
    </w:p>
    <w:p w14:paraId="005423BE" w14:textId="77777777" w:rsidR="00A86082" w:rsidRDefault="002D31DE" w:rsidP="00DA6AEA">
      <w:pPr>
        <w:pStyle w:val="ParagraphUnnumbered"/>
        <w:numPr>
          <w:ilvl w:val="0"/>
          <w:numId w:val="10"/>
        </w:numPr>
      </w:pPr>
      <w: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005423BF" w14:textId="77777777" w:rsidR="00A86082" w:rsidRDefault="002D31DE" w:rsidP="00DA6AEA">
      <w:pPr>
        <w:pStyle w:val="ParagraphUnnumbered"/>
        <w:numPr>
          <w:ilvl w:val="0"/>
          <w:numId w:val="10"/>
        </w:numPr>
      </w:pPr>
      <w:r>
        <w:t>TDS je mimo jiné oprávněn:</w:t>
      </w:r>
    </w:p>
    <w:p w14:paraId="005423C0" w14:textId="77777777" w:rsidR="00A86082" w:rsidRDefault="002D31DE" w:rsidP="00DA6AEA">
      <w:pPr>
        <w:pStyle w:val="ParagraphUnnumbered"/>
        <w:numPr>
          <w:ilvl w:val="1"/>
          <w:numId w:val="10"/>
        </w:numPr>
      </w:pPr>
      <w:r>
        <w:lastRenderedPageBreak/>
        <w:t>požadovat zjednání nápravy v případě, že zjistí, že zhotovitel provádí dílo v rozporu s touto smlouvou, popř. porušuje jiné své povinnosti, a stanovit k tomu zhotoviteli přiměřený termín,</w:t>
      </w:r>
    </w:p>
    <w:p w14:paraId="005423C1" w14:textId="77777777" w:rsidR="00A86082" w:rsidRDefault="002D31DE" w:rsidP="00DA6AEA">
      <w:pPr>
        <w:pStyle w:val="ParagraphUnnumbered"/>
        <w:numPr>
          <w:ilvl w:val="1"/>
          <w:numId w:val="10"/>
        </w:numPr>
      </w:pPr>
      <w: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005423C2" w14:textId="77777777" w:rsidR="00A86082" w:rsidRDefault="002D31DE" w:rsidP="00DA6AEA">
      <w:pPr>
        <w:pStyle w:val="ParagraphUnnumbered"/>
        <w:numPr>
          <w:ilvl w:val="0"/>
          <w:numId w:val="10"/>
        </w:numPr>
      </w:pPr>
      <w:r>
        <w:t>Není-li v této smlouvě uvedeno jinak, není TDS oprávněn za objednatele měnit tuto smlouvu.</w:t>
      </w:r>
    </w:p>
    <w:p w14:paraId="005423C3" w14:textId="77777777" w:rsidR="00A86082" w:rsidRDefault="002D31DE" w:rsidP="00DA6AEA">
      <w:pPr>
        <w:pStyle w:val="ParagraphUnnumbered"/>
        <w:numPr>
          <w:ilvl w:val="0"/>
          <w:numId w:val="10"/>
        </w:numPr>
      </w:pPr>
      <w:r>
        <w:t>Autorský dozor vykonává dohled nad souladem provádění díla s projektovou dokumentací.</w:t>
      </w:r>
    </w:p>
    <w:p w14:paraId="005423C4" w14:textId="77777777" w:rsidR="00A86082" w:rsidRDefault="002D31DE" w:rsidP="00DA6AEA">
      <w:pPr>
        <w:pStyle w:val="ParagraphUnnumbered"/>
        <w:numPr>
          <w:ilvl w:val="0"/>
          <w:numId w:val="10"/>
        </w:numPr>
      </w:pPr>
      <w:r>
        <w:t>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XVII. odst. 2., popř. čl. XVII. odst. 3. o změnách této smlouvy.</w:t>
      </w:r>
    </w:p>
    <w:p w14:paraId="005423C5" w14:textId="77777777" w:rsidR="00A86082" w:rsidRDefault="002D31DE" w:rsidP="00DA6AEA">
      <w:pPr>
        <w:pStyle w:val="ParagraphUnnumbered"/>
        <w:numPr>
          <w:ilvl w:val="0"/>
          <w:numId w:val="10"/>
        </w:numPr>
      </w:pPr>
      <w:r>
        <w:t>Koordinátor BOZP plní úkoly plynoucí z příslušných právních předpisů. Tím nejsou dotčeny povinnosti zhotovitele týkající se bezpečnosti a ochrany zdraví při práci dle této smlouvy a právních předpisů.</w:t>
      </w:r>
    </w:p>
    <w:p w14:paraId="005423C6" w14:textId="77777777" w:rsidR="00A86082" w:rsidRDefault="002D31DE">
      <w:pPr>
        <w:pStyle w:val="HeaderNumbered"/>
      </w:pPr>
      <w:r>
        <w:t>článek XI.</w:t>
      </w:r>
    </w:p>
    <w:p w14:paraId="005423C7" w14:textId="77777777" w:rsidR="00A86082" w:rsidRDefault="002D31DE">
      <w:pPr>
        <w:pStyle w:val="HeaderName"/>
      </w:pPr>
      <w:r>
        <w:t>Předání a převzetí díla</w:t>
      </w:r>
    </w:p>
    <w:p w14:paraId="005423C8" w14:textId="77777777" w:rsidR="00A86082" w:rsidRDefault="002D31DE" w:rsidP="00DA6AEA">
      <w:pPr>
        <w:pStyle w:val="ParagraphUnnumbered"/>
        <w:numPr>
          <w:ilvl w:val="0"/>
          <w:numId w:val="11"/>
        </w:numPr>
      </w:pPr>
      <w:r>
        <w:t>Dílo je dokončené a způsobilé k předání objednateli, jsou-li splněny všechny tyto podmínky:</w:t>
      </w:r>
    </w:p>
    <w:p w14:paraId="005423C9" w14:textId="77777777" w:rsidR="00A86082" w:rsidRDefault="002D31DE" w:rsidP="00DA6AEA">
      <w:pPr>
        <w:pStyle w:val="ParagraphUnnumbered"/>
        <w:numPr>
          <w:ilvl w:val="1"/>
          <w:numId w:val="11"/>
        </w:numPr>
      </w:pPr>
      <w: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005423CA" w14:textId="77777777" w:rsidR="00A86082" w:rsidRDefault="002D31DE" w:rsidP="00DA6AEA">
      <w:pPr>
        <w:pStyle w:val="ParagraphUnnumbered"/>
        <w:numPr>
          <w:ilvl w:val="1"/>
          <w:numId w:val="11"/>
        </w:numPr>
      </w:pPr>
      <w:r>
        <w:t>zhotovitel dokončil veškeré další činnosti uvedené v čl. II. odst. 3. této smlouvy,</w:t>
      </w:r>
    </w:p>
    <w:p w14:paraId="005423CB" w14:textId="77777777" w:rsidR="00A86082" w:rsidRDefault="002D31DE" w:rsidP="00DA6AEA">
      <w:pPr>
        <w:pStyle w:val="ParagraphUnnumbered"/>
        <w:numPr>
          <w:ilvl w:val="1"/>
          <w:numId w:val="11"/>
        </w:numPr>
      </w:pPr>
      <w:r>
        <w:t xml:space="preserve">zhotovitel připravil a přehledně pro objednatele shromáždil kompletní dokumentaci k dílu, zejména pak: </w:t>
      </w:r>
    </w:p>
    <w:p w14:paraId="005423CC" w14:textId="77777777" w:rsidR="00A86082" w:rsidRDefault="002D31DE" w:rsidP="00DA6AEA">
      <w:pPr>
        <w:pStyle w:val="ParagraphUnnumbered"/>
        <w:numPr>
          <w:ilvl w:val="2"/>
          <w:numId w:val="11"/>
        </w:numPr>
      </w:pPr>
      <w:r>
        <w:t>protokoly o úspěšném provedení předepsaných zkoušek a revizí,</w:t>
      </w:r>
    </w:p>
    <w:p w14:paraId="005423CD" w14:textId="77777777" w:rsidR="00A86082" w:rsidRDefault="002D31DE" w:rsidP="00DA6AEA">
      <w:pPr>
        <w:pStyle w:val="ParagraphUnnumbered"/>
        <w:numPr>
          <w:ilvl w:val="2"/>
          <w:numId w:val="11"/>
        </w:numPr>
      </w:pPr>
      <w:r>
        <w:t>záruční listy, prohlášení o shodě, atesty a certifikáty,</w:t>
      </w:r>
    </w:p>
    <w:p w14:paraId="005423CE" w14:textId="77777777" w:rsidR="00A86082" w:rsidRDefault="002D31DE" w:rsidP="00DA6AEA">
      <w:pPr>
        <w:pStyle w:val="ParagraphUnnumbered"/>
        <w:numPr>
          <w:ilvl w:val="2"/>
          <w:numId w:val="11"/>
        </w:numPr>
      </w:pPr>
      <w:r>
        <w:t>návody k obsluze, pokyny pro údržbu všech použitých materiálů a zařízení,</w:t>
      </w:r>
    </w:p>
    <w:p w14:paraId="005423CF" w14:textId="77777777" w:rsidR="00A86082" w:rsidRDefault="002D31DE" w:rsidP="00DA6AEA">
      <w:pPr>
        <w:pStyle w:val="ParagraphUnnumbered"/>
        <w:numPr>
          <w:ilvl w:val="2"/>
          <w:numId w:val="11"/>
        </w:numPr>
      </w:pPr>
      <w:r>
        <w:t>originál stavebního deníku,</w:t>
      </w:r>
    </w:p>
    <w:p w14:paraId="005423D0" w14:textId="77777777" w:rsidR="00A86082" w:rsidRDefault="002D31DE" w:rsidP="00DA6AEA">
      <w:pPr>
        <w:pStyle w:val="ParagraphUnnumbered"/>
        <w:numPr>
          <w:ilvl w:val="2"/>
          <w:numId w:val="11"/>
        </w:numPr>
      </w:pPr>
      <w:r>
        <w:t>doklady o likvidaci odpadů,</w:t>
      </w:r>
    </w:p>
    <w:p w14:paraId="005423D1" w14:textId="77777777" w:rsidR="00A86082" w:rsidRDefault="002D31DE" w:rsidP="00DA6AEA">
      <w:pPr>
        <w:pStyle w:val="ParagraphUnnumbered"/>
        <w:numPr>
          <w:ilvl w:val="2"/>
          <w:numId w:val="11"/>
        </w:numPr>
      </w:pPr>
      <w:r>
        <w:lastRenderedPageBreak/>
        <w:t>další dokumenty v českém jazyce nutné pro kolaudaci a následné užívání a provozování díla.</w:t>
      </w:r>
    </w:p>
    <w:p w14:paraId="005423D2" w14:textId="77777777" w:rsidR="00A86082" w:rsidRDefault="002D31DE" w:rsidP="00DA6AEA">
      <w:pPr>
        <w:pStyle w:val="ParagraphUnnumbered"/>
        <w:numPr>
          <w:ilvl w:val="0"/>
          <w:numId w:val="11"/>
        </w:numPr>
      </w:pPr>
      <w:r>
        <w:t>Zhotovitel písemně oznámí objednateli nejméně 5 pracovních dnů předem termín, ve kterém bude řádně dokončené dílo připraveno k předání.</w:t>
      </w:r>
    </w:p>
    <w:p w14:paraId="005423D3" w14:textId="77777777" w:rsidR="00A86082" w:rsidRDefault="002D31DE" w:rsidP="00DA6AEA">
      <w:pPr>
        <w:pStyle w:val="ParagraphUnnumbered"/>
        <w:numPr>
          <w:ilvl w:val="0"/>
          <w:numId w:val="11"/>
        </w:numPr>
      </w:pPr>
      <w:r>
        <w:t>Objednatel je povinen dílo převzít, bylo-li řádně dokončeno a připraveno k předání.</w:t>
      </w:r>
    </w:p>
    <w:p w14:paraId="005423D4" w14:textId="77777777" w:rsidR="00A86082" w:rsidRDefault="002D31DE" w:rsidP="00DA6AEA">
      <w:pPr>
        <w:pStyle w:val="ParagraphUnnumbered"/>
        <w:numPr>
          <w:ilvl w:val="0"/>
          <w:numId w:val="11"/>
        </w:numPr>
      </w:pPr>
      <w: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005423D5" w14:textId="77777777" w:rsidR="00A86082" w:rsidRDefault="002D31DE" w:rsidP="00DA6AEA">
      <w:pPr>
        <w:pStyle w:val="ParagraphUnnumbered"/>
        <w:numPr>
          <w:ilvl w:val="0"/>
          <w:numId w:val="11"/>
        </w:numPr>
      </w:pPr>
      <w:r>
        <w:t>Převezme-li objednatel dílo s drobnými vadami a nedodělky, odstraní je zhotovitel v dohodnutých termínech, jinak do 30 dnů od předání díla.</w:t>
      </w:r>
    </w:p>
    <w:p w14:paraId="005423D6" w14:textId="77777777" w:rsidR="00A86082" w:rsidRDefault="002D31DE" w:rsidP="00DA6AEA">
      <w:pPr>
        <w:pStyle w:val="ParagraphUnnumbered"/>
        <w:numPr>
          <w:ilvl w:val="0"/>
          <w:numId w:val="11"/>
        </w:numPr>
      </w:pPr>
      <w: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IV. této smlouvy.)</w:t>
      </w:r>
    </w:p>
    <w:p w14:paraId="005423D7" w14:textId="77777777" w:rsidR="00A86082" w:rsidRDefault="002D31DE" w:rsidP="00DA6AEA">
      <w:pPr>
        <w:pStyle w:val="ParagraphUnnumbered"/>
        <w:numPr>
          <w:ilvl w:val="0"/>
          <w:numId w:val="11"/>
        </w:numPr>
      </w:pPr>
      <w:r>
        <w:t>Zmaří-li objednatel předání díla, zejména pak tím, že se nedostaví k předání díla, odmítne podepsat předávací protokol, nebo odmítne dílo převzít neoprávněně, považuje se dílo za předané ke dni takového zmaření převzetí díla.</w:t>
      </w:r>
    </w:p>
    <w:p w14:paraId="005423D8" w14:textId="77777777" w:rsidR="00A86082" w:rsidRDefault="002D31DE">
      <w:pPr>
        <w:pStyle w:val="HeaderNumbered"/>
      </w:pPr>
      <w:r>
        <w:t>článek XII.</w:t>
      </w:r>
    </w:p>
    <w:p w14:paraId="005423D9" w14:textId="77777777" w:rsidR="00A86082" w:rsidRDefault="002D31DE">
      <w:pPr>
        <w:pStyle w:val="HeaderName"/>
      </w:pPr>
      <w:r>
        <w:t>Odpovědnost za vady, záruka za jakost díla</w:t>
      </w:r>
    </w:p>
    <w:p w14:paraId="005423DA" w14:textId="77777777" w:rsidR="00A86082" w:rsidRDefault="002D31DE" w:rsidP="00DA6AEA">
      <w:pPr>
        <w:pStyle w:val="ParagraphUnnumbered"/>
        <w:numPr>
          <w:ilvl w:val="0"/>
          <w:numId w:val="12"/>
        </w:numPr>
      </w:pPr>
      <w:r>
        <w:t>Zhotovitel odpovídá za vady, které má dílo v době převzetí.</w:t>
      </w:r>
    </w:p>
    <w:p w14:paraId="005423DB" w14:textId="77777777" w:rsidR="00A86082" w:rsidRDefault="002D31DE" w:rsidP="00DA6AEA">
      <w:pPr>
        <w:pStyle w:val="ParagraphUnnumbered"/>
        <w:numPr>
          <w:ilvl w:val="0"/>
          <w:numId w:val="12"/>
        </w:numPr>
      </w:pPr>
      <w: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005423DC" w14:textId="77777777" w:rsidR="00A86082" w:rsidRDefault="002D31DE" w:rsidP="00DA6AEA">
      <w:pPr>
        <w:pStyle w:val="ParagraphUnnumbered"/>
        <w:numPr>
          <w:ilvl w:val="0"/>
          <w:numId w:val="12"/>
        </w:numPr>
      </w:pPr>
      <w: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05423DD" w14:textId="77777777" w:rsidR="00A86082" w:rsidRDefault="002D31DE" w:rsidP="00DA6AEA">
      <w:pPr>
        <w:pStyle w:val="ParagraphUnnumbered"/>
        <w:numPr>
          <w:ilvl w:val="1"/>
          <w:numId w:val="12"/>
        </w:numPr>
      </w:pPr>
      <w:r>
        <w:t>výrobků, na které zhotovitel poskytuje záruku za jakost v délce poskytované prodejcem, minimálně však 24 měsíců,</w:t>
      </w:r>
    </w:p>
    <w:p w14:paraId="005423DE" w14:textId="77777777" w:rsidR="00A86082" w:rsidRDefault="002D31DE" w:rsidP="00DA6AEA">
      <w:pPr>
        <w:pStyle w:val="ParagraphUnnumbered"/>
        <w:numPr>
          <w:ilvl w:val="1"/>
          <w:numId w:val="12"/>
        </w:numPr>
      </w:pPr>
      <w:r>
        <w:t>spotřebního materiálu.</w:t>
      </w:r>
    </w:p>
    <w:p w14:paraId="005423DF" w14:textId="77777777" w:rsidR="00A86082" w:rsidRDefault="002D31DE" w:rsidP="00DA6AEA">
      <w:pPr>
        <w:pStyle w:val="ParagraphUnnumbered"/>
        <w:numPr>
          <w:ilvl w:val="0"/>
          <w:numId w:val="12"/>
        </w:numPr>
      </w:pPr>
      <w:r>
        <w:lastRenderedPageBreak/>
        <w:t>Záruční doba neběží ode dne oznámení vady, na niž se vztahuje záruka za jakost a která brání užívání díla, do doby odstranění této vady.</w:t>
      </w:r>
    </w:p>
    <w:p w14:paraId="005423E0" w14:textId="77777777" w:rsidR="00A86082" w:rsidRDefault="002D31DE" w:rsidP="00DA6AEA">
      <w:pPr>
        <w:pStyle w:val="ParagraphUnnumbered"/>
        <w:numPr>
          <w:ilvl w:val="0"/>
          <w:numId w:val="12"/>
        </w:numPr>
      </w:pPr>
      <w: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05423E1" w14:textId="77777777" w:rsidR="00A86082" w:rsidRDefault="002D31DE" w:rsidP="00DA6AEA">
      <w:pPr>
        <w:pStyle w:val="ParagraphUnnumbered"/>
        <w:numPr>
          <w:ilvl w:val="0"/>
          <w:numId w:val="12"/>
        </w:numPr>
      </w:pPr>
      <w:r>
        <w:t>Veškeré vady díla je objednatel povinen oznámit zhotoviteli písemně bez zbytečného odkladu poté, kdy vadu zjistil.</w:t>
      </w:r>
    </w:p>
    <w:p w14:paraId="005423E2" w14:textId="77777777" w:rsidR="00A86082" w:rsidRDefault="002D31DE" w:rsidP="00DA6AEA">
      <w:pPr>
        <w:pStyle w:val="ParagraphUnnumbered"/>
        <w:numPr>
          <w:ilvl w:val="0"/>
          <w:numId w:val="12"/>
        </w:numPr>
      </w:pPr>
      <w:r>
        <w:t>Neuplatnil-li objednatel jiný nárok, zhotovitel je povinen odstranit vady v termínu dohodnutém s objednatelem, jinak:</w:t>
      </w:r>
    </w:p>
    <w:p w14:paraId="005423E3" w14:textId="77777777" w:rsidR="00A86082" w:rsidRDefault="002D31DE" w:rsidP="00DA6AEA">
      <w:pPr>
        <w:pStyle w:val="ParagraphUnnumbered"/>
        <w:numPr>
          <w:ilvl w:val="1"/>
          <w:numId w:val="12"/>
        </w:numPr>
      </w:pPr>
      <w:r>
        <w:t>v případě běžné vady nejpozději do 30 dnů od oznámení vady objednatelem,</w:t>
      </w:r>
    </w:p>
    <w:p w14:paraId="005423E4" w14:textId="77777777" w:rsidR="00A86082" w:rsidRDefault="002D31DE" w:rsidP="00DA6AEA">
      <w:pPr>
        <w:pStyle w:val="ParagraphUnnumbered"/>
        <w:numPr>
          <w:ilvl w:val="1"/>
          <w:numId w:val="12"/>
        </w:numPr>
      </w:pPr>
      <w: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005423E5" w14:textId="77777777" w:rsidR="00A86082" w:rsidRDefault="002D31DE" w:rsidP="00DA6AEA">
      <w:pPr>
        <w:pStyle w:val="ParagraphUnnumbered"/>
        <w:numPr>
          <w:ilvl w:val="1"/>
          <w:numId w:val="12"/>
        </w:numPr>
      </w:pPr>
      <w: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005423E6" w14:textId="77777777" w:rsidR="00A86082" w:rsidRDefault="002D31DE" w:rsidP="00DA6AEA">
      <w:pPr>
        <w:pStyle w:val="ParagraphUnnumbered"/>
        <w:numPr>
          <w:ilvl w:val="0"/>
          <w:numId w:val="12"/>
        </w:numPr>
      </w:pPr>
      <w: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005423E7" w14:textId="77777777" w:rsidR="00A86082" w:rsidRDefault="002D31DE">
      <w:pPr>
        <w:pStyle w:val="HeaderNumbered"/>
      </w:pPr>
      <w:r>
        <w:t>článek XIII.</w:t>
      </w:r>
    </w:p>
    <w:p w14:paraId="005423E8" w14:textId="77777777" w:rsidR="00A86082" w:rsidRDefault="002D31DE">
      <w:pPr>
        <w:pStyle w:val="HeaderName"/>
      </w:pPr>
      <w:r>
        <w:t>Pojištění</w:t>
      </w:r>
    </w:p>
    <w:p w14:paraId="005423E9" w14:textId="77777777" w:rsidR="00A86082" w:rsidRDefault="002D31DE" w:rsidP="00DA6AEA">
      <w:pPr>
        <w:pStyle w:val="ParagraphUnnumbered"/>
        <w:numPr>
          <w:ilvl w:val="0"/>
          <w:numId w:val="13"/>
        </w:numPr>
      </w:pPr>
      <w:r>
        <w:t>Zhotovitel se zavazuje mít po celou dobu provádění díla platně sjednané pojištění odpovědnosti za škodu z výkonu podnikatelské činnosti s pojistným plněním nejméně ve výši 5 000 000,00 Kč, pokrývající škody na věcech a újmy na zdraví vzniklé v souvislosti s prováděním díla.</w:t>
      </w:r>
    </w:p>
    <w:p w14:paraId="005423EA" w14:textId="77777777" w:rsidR="00A86082" w:rsidRDefault="002D31DE" w:rsidP="00DA6AEA">
      <w:pPr>
        <w:pStyle w:val="ParagraphUnnumbered"/>
        <w:numPr>
          <w:ilvl w:val="0"/>
          <w:numId w:val="13"/>
        </w:numPr>
      </w:pPr>
      <w:r>
        <w:t>Zhotovitel zajistí, že v rozsahu dle předchozího odstavce budou pojištěny i škody způsobené jeho poddodavateli.</w:t>
      </w:r>
    </w:p>
    <w:p w14:paraId="005423EB" w14:textId="77777777" w:rsidR="00A86082" w:rsidRDefault="002D31DE" w:rsidP="00DA6AEA">
      <w:pPr>
        <w:pStyle w:val="ParagraphUnnumbered"/>
        <w:numPr>
          <w:ilvl w:val="0"/>
          <w:numId w:val="13"/>
        </w:numPr>
      </w:pPr>
      <w:r>
        <w:t>Zhotovitel se dále zavazuje mít po celou dobu provádění díla platně sjednané stavebně-montážní pojištění pro celé dílo (pojištění „all risk“) s pojistným plněním ve výši ceny díla uvedené v čl. V. odst. 1. této smlouvy bez DPH bez ohledu na její případné pozdější změny a předat objednateli bezodkladně doklady, které mu umožní uplatňovat právo na pojistné plnění.</w:t>
      </w:r>
    </w:p>
    <w:p w14:paraId="005423EC" w14:textId="77777777" w:rsidR="00A86082" w:rsidRDefault="002D31DE" w:rsidP="00DA6AEA">
      <w:pPr>
        <w:pStyle w:val="ParagraphUnnumbered"/>
        <w:numPr>
          <w:ilvl w:val="0"/>
          <w:numId w:val="13"/>
        </w:numPr>
      </w:pPr>
      <w:r>
        <w:lastRenderedPageBreak/>
        <w:t>Zhotovitel je povinen objednateli kdykoliv na vyžádání předložit k nahlédnutí nejpozději do 5 dnů platné a účinné pojistné smlouvy a případně též doklady o placení pojistného, prokazující splnění povinností dle tohoto článku.</w:t>
      </w:r>
    </w:p>
    <w:p w14:paraId="005423ED" w14:textId="77777777" w:rsidR="00A86082" w:rsidRDefault="002D31DE">
      <w:pPr>
        <w:pStyle w:val="HeaderNumbered"/>
      </w:pPr>
      <w:r>
        <w:t>článek XIV.</w:t>
      </w:r>
    </w:p>
    <w:p w14:paraId="005423EE" w14:textId="77777777" w:rsidR="00A86082" w:rsidRDefault="002D31DE">
      <w:pPr>
        <w:pStyle w:val="HeaderName"/>
      </w:pPr>
      <w:r>
        <w:t>Smluvní sankce, odpovědnost za škodu</w:t>
      </w:r>
    </w:p>
    <w:p w14:paraId="005423EF" w14:textId="77777777" w:rsidR="00A86082" w:rsidRDefault="002D31DE" w:rsidP="00DA6AEA">
      <w:pPr>
        <w:pStyle w:val="ParagraphUnnumbered"/>
        <w:numPr>
          <w:ilvl w:val="0"/>
          <w:numId w:val="14"/>
        </w:numPr>
      </w:pPr>
      <w:r>
        <w:t>Objednatel má vůči zhotoviteli nárok na smluvní pokutu:</w:t>
      </w:r>
    </w:p>
    <w:p w14:paraId="005423F0" w14:textId="77777777" w:rsidR="00A86082" w:rsidRDefault="002D31DE" w:rsidP="00DA6AEA">
      <w:pPr>
        <w:pStyle w:val="ParagraphUnnumbered"/>
        <w:numPr>
          <w:ilvl w:val="1"/>
          <w:numId w:val="14"/>
        </w:numPr>
      </w:pPr>
      <w:r>
        <w:t xml:space="preserve">ve výši 0,02 % z ceny díla bez DPH uvedené v čl. V. odst. 1. za každý započatý den prodlení zhotovitele s </w:t>
      </w:r>
    </w:p>
    <w:p w14:paraId="005423F1" w14:textId="77777777" w:rsidR="00A86082" w:rsidRDefault="002D31DE" w:rsidP="00DA6AEA">
      <w:pPr>
        <w:pStyle w:val="ParagraphUnnumbered"/>
        <w:numPr>
          <w:ilvl w:val="2"/>
          <w:numId w:val="14"/>
        </w:numPr>
      </w:pPr>
      <w:r>
        <w:t>předáním díla,</w:t>
      </w:r>
    </w:p>
    <w:p w14:paraId="005423F2" w14:textId="77777777" w:rsidR="00A86082" w:rsidRDefault="002D31DE" w:rsidP="00DA6AEA">
      <w:pPr>
        <w:pStyle w:val="ParagraphUnnumbered"/>
        <w:numPr>
          <w:ilvl w:val="2"/>
          <w:numId w:val="14"/>
        </w:numPr>
      </w:pPr>
      <w:r>
        <w:t>převzetím staveniště.</w:t>
      </w:r>
    </w:p>
    <w:p w14:paraId="005423F3" w14:textId="77777777" w:rsidR="00A86082" w:rsidRDefault="002D31DE" w:rsidP="00DA6AEA">
      <w:pPr>
        <w:pStyle w:val="ParagraphUnnumbered"/>
        <w:numPr>
          <w:ilvl w:val="1"/>
          <w:numId w:val="14"/>
        </w:numPr>
      </w:pPr>
      <w:r>
        <w:t xml:space="preserve">ve výši 7 500,00 Kč za každý započatý den prodlení zhotovitele s </w:t>
      </w:r>
    </w:p>
    <w:p w14:paraId="005423F4" w14:textId="77777777" w:rsidR="00A86082" w:rsidRDefault="002D31DE" w:rsidP="00DA6AEA">
      <w:pPr>
        <w:pStyle w:val="ParagraphUnnumbered"/>
        <w:numPr>
          <w:ilvl w:val="2"/>
          <w:numId w:val="14"/>
        </w:numPr>
      </w:pPr>
      <w:r>
        <w:t>odstraněním vad a nedodělků uvedených v protokolu o předání a převzetí díla,</w:t>
      </w:r>
    </w:p>
    <w:p w14:paraId="005423F5" w14:textId="77777777" w:rsidR="00A86082" w:rsidRDefault="002D31DE" w:rsidP="00DA6AEA">
      <w:pPr>
        <w:pStyle w:val="ParagraphUnnumbered"/>
        <w:numPr>
          <w:ilvl w:val="2"/>
          <w:numId w:val="14"/>
        </w:numPr>
      </w:pPr>
      <w:r>
        <w:t>vyklizením staveniště,</w:t>
      </w:r>
    </w:p>
    <w:p w14:paraId="005423F6" w14:textId="77777777" w:rsidR="00A86082" w:rsidRDefault="002D31DE" w:rsidP="00DA6AEA">
      <w:pPr>
        <w:pStyle w:val="ParagraphUnnumbered"/>
        <w:numPr>
          <w:ilvl w:val="2"/>
          <w:numId w:val="14"/>
        </w:numPr>
      </w:pPr>
      <w:r>
        <w:t>předložením dokladů o platném pojištění dle této smlouvy.</w:t>
      </w:r>
    </w:p>
    <w:p w14:paraId="005423F7" w14:textId="77777777" w:rsidR="00A86082" w:rsidRDefault="002D31DE" w:rsidP="00DA6AEA">
      <w:pPr>
        <w:pStyle w:val="ParagraphUnnumbered"/>
        <w:numPr>
          <w:ilvl w:val="1"/>
          <w:numId w:val="14"/>
        </w:numPr>
      </w:pPr>
      <w:r>
        <w:t xml:space="preserve">ve výši 2 500,00 Kč za každý započatý den prodlení zhotovitele s </w:t>
      </w:r>
    </w:p>
    <w:p w14:paraId="005423F8" w14:textId="77777777" w:rsidR="00A86082" w:rsidRDefault="002D31DE" w:rsidP="00DA6AEA">
      <w:pPr>
        <w:pStyle w:val="ParagraphUnnumbered"/>
        <w:numPr>
          <w:ilvl w:val="2"/>
          <w:numId w:val="14"/>
        </w:numPr>
      </w:pPr>
      <w:r>
        <w:t>odstraněním každé jednotlivé vady díla vytknuté zhotoviteli v záruční době či uspokojením jiného nároku objednatele z vadného plnění.</w:t>
      </w:r>
    </w:p>
    <w:p w14:paraId="005423F9" w14:textId="77777777" w:rsidR="00A86082" w:rsidRDefault="002D31DE" w:rsidP="00DA6AEA">
      <w:pPr>
        <w:pStyle w:val="ParagraphUnnumbered"/>
        <w:numPr>
          <w:ilvl w:val="0"/>
          <w:numId w:val="14"/>
        </w:numPr>
      </w:pPr>
      <w:r>
        <w:t>Je-li zhotovitel v prodlení s plněním vícero na sebe navazujících termínů, smluvní pokuty se nesčítají – objednatel má nárok pouze na vyšší ze sjednaných pokut, na které by měl dle předchozího odstavce nárok.</w:t>
      </w:r>
    </w:p>
    <w:p w14:paraId="005423FA" w14:textId="77777777" w:rsidR="00A86082" w:rsidRDefault="002D31DE" w:rsidP="00DA6AEA">
      <w:pPr>
        <w:pStyle w:val="ParagraphUnnumbered"/>
        <w:numPr>
          <w:ilvl w:val="0"/>
          <w:numId w:val="14"/>
        </w:numPr>
      </w:pPr>
      <w: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005423FB" w14:textId="77777777" w:rsidR="00A86082" w:rsidRDefault="002D31DE" w:rsidP="00DA6AEA">
      <w:pPr>
        <w:pStyle w:val="ParagraphUnnumbered"/>
        <w:numPr>
          <w:ilvl w:val="0"/>
          <w:numId w:val="14"/>
        </w:numPr>
      </w:pPr>
      <w:r>
        <w:t>Celková výše smluvních pokut uložených zhotoviteli objednatelem dle této smlouvy nesmí přesáhnout částku odpovídající 15 % ceny díla bez DPH uvedené v čl. V. odst. 1.</w:t>
      </w:r>
    </w:p>
    <w:p w14:paraId="005423FC" w14:textId="77777777" w:rsidR="00A86082" w:rsidRDefault="002D31DE" w:rsidP="00DA6AEA">
      <w:pPr>
        <w:pStyle w:val="ParagraphUnnumbered"/>
        <w:numPr>
          <w:ilvl w:val="0"/>
          <w:numId w:val="14"/>
        </w:numPr>
      </w:pPr>
      <w:r>
        <w:t>Nárok na smluvní pokutu se promlčí v promlčecí lhůtě 1 rok ode dne, kdy mohl být uplatněn poprvé.</w:t>
      </w:r>
    </w:p>
    <w:p w14:paraId="005423FD" w14:textId="77777777" w:rsidR="00A86082" w:rsidRDefault="002D31DE" w:rsidP="00DA6AEA">
      <w:pPr>
        <w:pStyle w:val="ParagraphUnnumbered"/>
        <w:numPr>
          <w:ilvl w:val="0"/>
          <w:numId w:val="14"/>
        </w:numPr>
      </w:pPr>
      <w:r>
        <w:t>Ujednáním o smluvní pokutě není dotčeno právo objednatele na náhradu škody v tom rozsahu, v němž výše škody přesahuje smluvní pokutu.</w:t>
      </w:r>
    </w:p>
    <w:p w14:paraId="005423FE" w14:textId="77777777" w:rsidR="00A86082" w:rsidRDefault="002D31DE" w:rsidP="00DA6AEA">
      <w:pPr>
        <w:pStyle w:val="ParagraphUnnumbered"/>
        <w:numPr>
          <w:ilvl w:val="0"/>
          <w:numId w:val="14"/>
        </w:numPr>
      </w:pPr>
      <w:r>
        <w:t>V případě prodlení objednatele se zaplacením ceny díla, resp. s úhradou kterékoliv řádně a oprávněně vystavené a objednateli doručené faktury, náleží zhotoviteli úrok z prodlení v zákonné výši.</w:t>
      </w:r>
    </w:p>
    <w:p w14:paraId="005423FF" w14:textId="77777777" w:rsidR="00A86082" w:rsidRDefault="002D31DE" w:rsidP="00DA6AEA">
      <w:pPr>
        <w:pStyle w:val="ParagraphUnnumbered"/>
        <w:numPr>
          <w:ilvl w:val="0"/>
          <w:numId w:val="14"/>
        </w:numPr>
      </w:pPr>
      <w:r>
        <w:lastRenderedPageBreak/>
        <w:t>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 uvedené v čl. V. odst. 1.</w:t>
      </w:r>
    </w:p>
    <w:p w14:paraId="00542400" w14:textId="77777777" w:rsidR="00A86082" w:rsidRDefault="002D31DE">
      <w:pPr>
        <w:pStyle w:val="HeaderNumbered"/>
      </w:pPr>
      <w:r>
        <w:t>článek XV.</w:t>
      </w:r>
    </w:p>
    <w:p w14:paraId="00542401" w14:textId="77777777" w:rsidR="00A86082" w:rsidRDefault="002D31DE">
      <w:pPr>
        <w:pStyle w:val="HeaderName"/>
      </w:pPr>
      <w:r>
        <w:t>Odstoupení od smlouvy</w:t>
      </w:r>
    </w:p>
    <w:p w14:paraId="00542402" w14:textId="77777777" w:rsidR="00A86082" w:rsidRDefault="002D31DE" w:rsidP="00DA6AEA">
      <w:pPr>
        <w:pStyle w:val="ParagraphUnnumbered"/>
        <w:numPr>
          <w:ilvl w:val="0"/>
          <w:numId w:val="15"/>
        </w:numPr>
      </w:pPr>
      <w:r>
        <w:t>Smluvní strany jsou oprávněny od této smlouvy odstoupit v případech stanovených zákonem nebo sjednaných v této smlouvě.</w:t>
      </w:r>
    </w:p>
    <w:p w14:paraId="00542403" w14:textId="77777777" w:rsidR="00A86082" w:rsidRDefault="002D31DE" w:rsidP="00DA6AEA">
      <w:pPr>
        <w:pStyle w:val="ParagraphUnnumbered"/>
        <w:numPr>
          <w:ilvl w:val="0"/>
          <w:numId w:val="15"/>
        </w:numPr>
      </w:pPr>
      <w:r>
        <w:t xml:space="preserve">Zhotovitel je oprávněn od této smlouvy odstoupit v následujících případech: </w:t>
      </w:r>
    </w:p>
    <w:p w14:paraId="00542404" w14:textId="77777777" w:rsidR="00A86082" w:rsidRDefault="002D31DE" w:rsidP="00DA6AEA">
      <w:pPr>
        <w:pStyle w:val="ParagraphUnnumbered"/>
        <w:numPr>
          <w:ilvl w:val="1"/>
          <w:numId w:val="15"/>
        </w:numPr>
      </w:pPr>
      <w:r>
        <w:t>objednatel je v prodlení se zaplacením řádně a oprávněně vystavené faktury po dobu delší než 20 dnů a nezjedná nápravu ani na základě písemné výzvy zhotovitele v náhradním termínu 14 dnů od doručení této výzvy,</w:t>
      </w:r>
    </w:p>
    <w:p w14:paraId="00542405" w14:textId="77777777" w:rsidR="00A86082" w:rsidRDefault="002D31DE" w:rsidP="00DA6AEA">
      <w:pPr>
        <w:pStyle w:val="ParagraphUnnumbered"/>
        <w:numPr>
          <w:ilvl w:val="1"/>
          <w:numId w:val="15"/>
        </w:numPr>
      </w:pPr>
      <w:r>
        <w:t>provádění díla je přerušeno po dobu delší než 3 měsíce z důvodů uvedených v čl. V. odst. 4. písm. a) nebo d), popř. z důvodů na straně objednatele.</w:t>
      </w:r>
    </w:p>
    <w:p w14:paraId="00542406" w14:textId="77777777" w:rsidR="00A86082" w:rsidRDefault="002D31DE" w:rsidP="00DA6AEA">
      <w:pPr>
        <w:pStyle w:val="ParagraphUnnumbered"/>
        <w:numPr>
          <w:ilvl w:val="0"/>
          <w:numId w:val="15"/>
        </w:numPr>
      </w:pPr>
      <w:r>
        <w:t xml:space="preserve">Objednatel je oprávněn od této smlouvy odstoupit v následujících případech: </w:t>
      </w:r>
    </w:p>
    <w:p w14:paraId="00542407" w14:textId="77777777" w:rsidR="00A86082" w:rsidRDefault="002D31DE" w:rsidP="00DA6AEA">
      <w:pPr>
        <w:pStyle w:val="ParagraphUnnumbered"/>
        <w:numPr>
          <w:ilvl w:val="1"/>
          <w:numId w:val="15"/>
        </w:numPr>
      </w:pPr>
      <w: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00542408" w14:textId="77777777" w:rsidR="00A86082" w:rsidRDefault="002D31DE" w:rsidP="00DA6AEA">
      <w:pPr>
        <w:pStyle w:val="ParagraphUnnumbered"/>
        <w:numPr>
          <w:ilvl w:val="1"/>
          <w:numId w:val="15"/>
        </w:numPr>
      </w:pPr>
      <w:r>
        <w:t>provádění díla je přerušeno po dobu delší než 3 měsíce z důvodů uvedených v čl. V. odst. 4. písm. a) nebo d), popř. z důvodů na straně zhotovitele,</w:t>
      </w:r>
    </w:p>
    <w:p w14:paraId="00542409" w14:textId="77777777" w:rsidR="00A86082" w:rsidRDefault="002D31DE" w:rsidP="00DA6AEA">
      <w:pPr>
        <w:pStyle w:val="ParagraphUnnumbered"/>
        <w:numPr>
          <w:ilvl w:val="1"/>
          <w:numId w:val="15"/>
        </w:numPr>
      </w:pPr>
      <w:r>
        <w:t>zhotovitel provádí dílo v rozporu se smlouvou nebo bezdůvodně zastaví provádění díla, a nezjedná nápravu ani v dodatečné lhůtě 7 dnů od doručení písemné výzvy objednatele,</w:t>
      </w:r>
    </w:p>
    <w:p w14:paraId="0054240A" w14:textId="77777777" w:rsidR="00A86082" w:rsidRDefault="002D31DE" w:rsidP="00DA6AEA">
      <w:pPr>
        <w:pStyle w:val="ParagraphUnnumbered"/>
        <w:numPr>
          <w:ilvl w:val="1"/>
          <w:numId w:val="15"/>
        </w:numPr>
      </w:pPr>
      <w:r>
        <w:t>zhotovitel nahradil poddodavatele či člena týmu v rozporu s VII. odst. 2. a nezjednal nápravu ani v dodatečné lhůtě sedmi dnů od obdržení příslušné výzvy objednatele,</w:t>
      </w:r>
    </w:p>
    <w:p w14:paraId="0054240B" w14:textId="77777777" w:rsidR="00A86082" w:rsidRDefault="002D31DE" w:rsidP="00DA6AEA">
      <w:pPr>
        <w:pStyle w:val="ParagraphUnnumbered"/>
        <w:numPr>
          <w:ilvl w:val="1"/>
          <w:numId w:val="15"/>
        </w:numPr>
      </w:pPr>
      <w:r>
        <w:t>insolvenční soud vydal rozhodnutí o tom, že je zhotovitel v úpadku,</w:t>
      </w:r>
    </w:p>
    <w:p w14:paraId="0054240C" w14:textId="77777777" w:rsidR="00A86082" w:rsidRDefault="002D31DE" w:rsidP="00DA6AEA">
      <w:pPr>
        <w:pStyle w:val="ParagraphUnnumbered"/>
        <w:numPr>
          <w:ilvl w:val="1"/>
          <w:numId w:val="15"/>
        </w:numPr>
      </w:pPr>
      <w:r>
        <w:t>zhotovitel uvedl ve své nabídce nepravdivé údaje, které mohly ovlivnit rozhodnutí objednatele o výběru zhotovitele, nebo předložil objednateli doklady neodpovídající skutečnosti.</w:t>
      </w:r>
    </w:p>
    <w:p w14:paraId="0054240D" w14:textId="77777777" w:rsidR="00A86082" w:rsidRDefault="002D31DE" w:rsidP="00DA6AEA">
      <w:pPr>
        <w:pStyle w:val="ParagraphUnnumbered"/>
        <w:numPr>
          <w:ilvl w:val="0"/>
          <w:numId w:val="15"/>
        </w:numPr>
      </w:pPr>
      <w: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14:paraId="0054240E" w14:textId="77777777" w:rsidR="00A86082" w:rsidRDefault="002D31DE" w:rsidP="00DA6AEA">
      <w:pPr>
        <w:pStyle w:val="ParagraphUnnumbered"/>
        <w:numPr>
          <w:ilvl w:val="0"/>
          <w:numId w:val="15"/>
        </w:numPr>
      </w:pPr>
      <w:r>
        <w:t>Odstoupení od smlouvy musí být písemné a odůvodněné.</w:t>
      </w:r>
    </w:p>
    <w:p w14:paraId="0054240F" w14:textId="77777777" w:rsidR="00A86082" w:rsidRDefault="002D31DE" w:rsidP="00DA6AEA">
      <w:pPr>
        <w:pStyle w:val="ParagraphUnnumbered"/>
        <w:numPr>
          <w:ilvl w:val="0"/>
          <w:numId w:val="15"/>
        </w:numPr>
      </w:pPr>
      <w:r>
        <w:t xml:space="preserve">Smluvní strany se zavazují provést do 3 dnů od odstoupení od smlouvy protokolární předání a převzetí (nedokončeného) díla, provést inventuru prací provedených </w:t>
      </w:r>
      <w:r>
        <w:lastRenderedPageBreak/>
        <w:t>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odst. 1.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00542410" w14:textId="77777777" w:rsidR="00A86082" w:rsidRDefault="002D31DE" w:rsidP="00DA6AEA">
      <w:pPr>
        <w:pStyle w:val="ParagraphUnnumbered"/>
        <w:numPr>
          <w:ilvl w:val="0"/>
          <w:numId w:val="15"/>
        </w:numPr>
      </w:pPr>
      <w: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00542411" w14:textId="77777777" w:rsidR="00A86082" w:rsidRDefault="002D31DE" w:rsidP="00DA6AEA">
      <w:pPr>
        <w:pStyle w:val="ParagraphUnnumbered"/>
        <w:numPr>
          <w:ilvl w:val="0"/>
          <w:numId w:val="15"/>
        </w:numPr>
      </w:pPr>
      <w:r>
        <w:t>Odstoupením od smlouvy zůstávají nedotčena ujednání této smlouvy o náhradě škody a smluvních pokutách či jiná ujednání, která mají vzhledem ke své povaze zůstat v platnosti i po ukončení smlouvy.</w:t>
      </w:r>
    </w:p>
    <w:p w14:paraId="00542412" w14:textId="77777777" w:rsidR="00A86082" w:rsidRDefault="002D31DE">
      <w:pPr>
        <w:pStyle w:val="HeaderNumbered"/>
      </w:pPr>
      <w:r>
        <w:t>článek XVI.</w:t>
      </w:r>
    </w:p>
    <w:p w14:paraId="00542413" w14:textId="77777777" w:rsidR="00A86082" w:rsidRDefault="002D31DE">
      <w:pPr>
        <w:pStyle w:val="HeaderName"/>
      </w:pPr>
      <w:r>
        <w:t>Změny smlouvy</w:t>
      </w:r>
    </w:p>
    <w:p w14:paraId="00542414" w14:textId="77777777" w:rsidR="00A86082" w:rsidRDefault="002D31DE" w:rsidP="00DA6AEA">
      <w:pPr>
        <w:pStyle w:val="ParagraphUnnumbered"/>
        <w:numPr>
          <w:ilvl w:val="0"/>
          <w:numId w:val="16"/>
        </w:numPr>
      </w:pPr>
      <w: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14:paraId="00542415" w14:textId="77777777" w:rsidR="00A86082" w:rsidRDefault="002D31DE" w:rsidP="00DA6AEA">
      <w:pPr>
        <w:pStyle w:val="ParagraphUnnumbered"/>
        <w:numPr>
          <w:ilvl w:val="0"/>
          <w:numId w:val="16"/>
        </w:numPr>
      </w:pPr>
      <w:r>
        <w:t xml:space="preserve">Pokud v průběhu provádění díla vznikne potřeba provést jeho změny v důsledku zjištění skrytých překážek znemožňujících provést dílo dohodnutým způsobem nebo jako plně funkční vč. případných nedostatků chyb nebo vad v položkovém rozpočtu, projektové dokumentaci či jiných závazných podkladech pro provádění díla, je zhotovitel povinen provést soupis těchto změn, ocenit je dle čl. XVII. odst. 4. této smlouvy a předložit tento soupis k odsouhlasení objednateli formou změnového listu; teprve po odsouhlasení </w:t>
      </w:r>
      <w:r>
        <w:lastRenderedPageBreak/>
        <w:t>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14:paraId="00542416" w14:textId="77777777" w:rsidR="00A86082" w:rsidRDefault="002D31DE" w:rsidP="00DA6AEA">
      <w:pPr>
        <w:pStyle w:val="ParagraphUnnumbered"/>
        <w:numPr>
          <w:ilvl w:val="0"/>
          <w:numId w:val="16"/>
        </w:numPr>
      </w:pPr>
      <w: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0542417" w14:textId="77777777" w:rsidR="00A86082" w:rsidRDefault="002D31DE" w:rsidP="00DA6AEA">
      <w:pPr>
        <w:pStyle w:val="ParagraphUnnumbered"/>
        <w:numPr>
          <w:ilvl w:val="0"/>
          <w:numId w:val="16"/>
        </w:numPr>
      </w:pPr>
      <w:r>
        <w:t>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pokud se položka ve zhotovitelem použité cenové soustavě nevyskytuje (za obvyklou se považuje cena zahrnující náklady, režie a přiměřený zisk).</w:t>
      </w:r>
    </w:p>
    <w:p w14:paraId="00542418" w14:textId="77777777" w:rsidR="00A86082" w:rsidRDefault="002D31DE" w:rsidP="00DA6AEA">
      <w:pPr>
        <w:pStyle w:val="ParagraphUnnumbered"/>
        <w:numPr>
          <w:ilvl w:val="0"/>
          <w:numId w:val="16"/>
        </w:numPr>
      </w:pPr>
      <w:r>
        <w:t>Ke změnovým listům se objednatel zavazuje vyjádřit nejpozději do 7 dnů od jejich předložení, k návrhu změn dle odst. 3. vznesenému zhotovitelem se objednatel zavazuje vyjádřit bez zbytečného odkladu.</w:t>
      </w:r>
    </w:p>
    <w:p w14:paraId="00542419" w14:textId="77777777" w:rsidR="00A86082" w:rsidRDefault="002D31DE" w:rsidP="00DA6AEA">
      <w:pPr>
        <w:pStyle w:val="ParagraphUnnumbered"/>
        <w:numPr>
          <w:ilvl w:val="0"/>
          <w:numId w:val="16"/>
        </w:numPr>
      </w:pPr>
      <w:r>
        <w:t>Zhotovitel se zavazuje na změny díla za podmínek sjednaných v odst. 2. a 3. přistoupit, pokud mu v tom nebudou bránit vážné důvody, a v případě žádosti objednatele o jiné změny díla předložit objednateli nabídku oceněnou dle odst. 4.</w:t>
      </w:r>
    </w:p>
    <w:p w14:paraId="0054241A" w14:textId="77777777" w:rsidR="00A86082" w:rsidRDefault="002D31DE" w:rsidP="00DA6AEA">
      <w:pPr>
        <w:pStyle w:val="ParagraphUnnumbered"/>
        <w:numPr>
          <w:ilvl w:val="0"/>
          <w:numId w:val="16"/>
        </w:numPr>
      </w:pPr>
      <w:r>
        <w:t>Veškeré změny smlouvy musejí být v souladu s příslušnými ustanoveními zákona č. 134/2016 Sb., o zadávání veřejných zakázek, ve znění pozdějších předpisů.</w:t>
      </w:r>
    </w:p>
    <w:p w14:paraId="0054241B" w14:textId="77777777" w:rsidR="00A86082" w:rsidRDefault="002D31DE" w:rsidP="00DA6AEA">
      <w:pPr>
        <w:pStyle w:val="ParagraphUnnumbered"/>
        <w:numPr>
          <w:ilvl w:val="0"/>
          <w:numId w:val="16"/>
        </w:numPr>
      </w:pPr>
      <w:r>
        <w:t>O změnách této smlouvy má za objednatele oprávnění rozhodovat starosta obce, a v případě změn dle odst. 2. a 3. též starosta či TDS.</w:t>
      </w:r>
    </w:p>
    <w:p w14:paraId="0054241C" w14:textId="77777777" w:rsidR="00A86082" w:rsidRDefault="002D31DE" w:rsidP="00DA6AEA">
      <w:pPr>
        <w:pStyle w:val="ParagraphUnnumbered"/>
        <w:numPr>
          <w:ilvl w:val="0"/>
          <w:numId w:val="16"/>
        </w:numPr>
      </w:pPr>
      <w:r>
        <w:t>K výzvě kteréhokoliv ze smluvních stran si smluvní strany bez zbytečného odkladu potvrdí změny díla sjednané dle odst. 2. nebo 3. písemným dodatkem ke smlouvě s formálními náležitostmi dle odst. 1.</w:t>
      </w:r>
    </w:p>
    <w:p w14:paraId="0054241D" w14:textId="77777777" w:rsidR="00A86082" w:rsidRDefault="002D31DE">
      <w:pPr>
        <w:pStyle w:val="HeaderNumbered"/>
      </w:pPr>
      <w:r>
        <w:t>článek XVII.</w:t>
      </w:r>
    </w:p>
    <w:p w14:paraId="0054241E" w14:textId="77777777" w:rsidR="00A86082" w:rsidRDefault="002D31DE">
      <w:pPr>
        <w:pStyle w:val="HeaderName"/>
      </w:pPr>
      <w:r>
        <w:t>Závěrečná ujednání</w:t>
      </w:r>
    </w:p>
    <w:p w14:paraId="0054241F" w14:textId="77777777" w:rsidR="00A86082" w:rsidRDefault="002D31DE" w:rsidP="00DA6AEA">
      <w:pPr>
        <w:pStyle w:val="ParagraphUnnumbered"/>
        <w:numPr>
          <w:ilvl w:val="0"/>
          <w:numId w:val="17"/>
        </w:numPr>
      </w:pPr>
      <w:r>
        <w:t>Vzájemná práva a povinnosti smluvních stran v této smlouvě výslovně neupravená se řídí příslušnými právními předpisy, zejména občanským zákoníkem.</w:t>
      </w:r>
    </w:p>
    <w:p w14:paraId="00542420" w14:textId="77777777" w:rsidR="00A86082" w:rsidRDefault="002D31DE" w:rsidP="00DA6AEA">
      <w:pPr>
        <w:pStyle w:val="ParagraphUnnumbered"/>
        <w:numPr>
          <w:ilvl w:val="0"/>
          <w:numId w:val="17"/>
        </w:numPr>
      </w:pPr>
      <w:r>
        <w:t xml:space="preserve">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zároveň v kopii </w:t>
      </w:r>
      <w:r>
        <w:lastRenderedPageBreak/>
        <w:t>odeslána e-mailem na adresy uvedené v záhlaví této smlouvy nebo adresy, které si smluvní strany před tím písemně sdělily.</w:t>
      </w:r>
    </w:p>
    <w:p w14:paraId="00542421" w14:textId="77777777" w:rsidR="00A86082" w:rsidRDefault="002D31DE" w:rsidP="00DA6AEA">
      <w:pPr>
        <w:pStyle w:val="ParagraphUnnumbered"/>
        <w:numPr>
          <w:ilvl w:val="0"/>
          <w:numId w:val="17"/>
        </w:numPr>
      </w:pPr>
      <w:r>
        <w:t>Žádná ze smluvních stran není oprávněna bez souhlasu druhé strany postoupit tuto smlouvu nebo pohledávky za druhou stranou z ní plynoucí na třetí osobu, ani dát tyto pohledávky do zástavy.</w:t>
      </w:r>
    </w:p>
    <w:p w14:paraId="00542422" w14:textId="77777777" w:rsidR="00A86082" w:rsidRDefault="002D31DE" w:rsidP="00DA6AEA">
      <w:pPr>
        <w:pStyle w:val="ParagraphUnnumbered"/>
        <w:numPr>
          <w:ilvl w:val="0"/>
          <w:numId w:val="17"/>
        </w:numPr>
      </w:pPr>
      <w:r>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 zadávání veřejných zakázek, ve znění pozdějších předpisů.</w:t>
      </w:r>
    </w:p>
    <w:p w14:paraId="00542423" w14:textId="4386862B" w:rsidR="00A86082" w:rsidRDefault="002D31DE" w:rsidP="00DA6AEA">
      <w:pPr>
        <w:pStyle w:val="ParagraphUnnumbered"/>
        <w:numPr>
          <w:ilvl w:val="0"/>
          <w:numId w:val="17"/>
        </w:numPr>
      </w:pPr>
      <w:r>
        <w:t>Uzavření této smlouvy bylo schváleno usnesením Zastupitelstva obce Starý Bydžov č. (bude doplněno p</w:t>
      </w:r>
      <w:r w:rsidR="00692B69">
        <w:t>o</w:t>
      </w:r>
      <w:r>
        <w:t xml:space="preserve"> uzavření</w:t>
      </w:r>
      <w:r w:rsidR="00B60A06">
        <w:t xml:space="preserve"> </w:t>
      </w:r>
      <w:r>
        <w:t>smlouvy) ze dne ______.</w:t>
      </w:r>
    </w:p>
    <w:p w14:paraId="00542424" w14:textId="77777777" w:rsidR="00A86082" w:rsidRDefault="002D31DE" w:rsidP="00DA6AEA">
      <w:pPr>
        <w:pStyle w:val="ParagraphUnnumbered"/>
        <w:numPr>
          <w:ilvl w:val="0"/>
          <w:numId w:val="17"/>
        </w:numPr>
      </w:pPr>
      <w:r>
        <w:t>Smlouvu uveřejní v registru smluv objednatel.</w:t>
      </w:r>
    </w:p>
    <w:p w14:paraId="00542425" w14:textId="63E5BC6C" w:rsidR="00A86082" w:rsidRDefault="002D31DE">
      <w:pPr>
        <w:pStyle w:val="ParagraphUnnumbered"/>
        <w:spacing w:before="400" w:line="240" w:lineRule="auto"/>
      </w:pPr>
      <w:r>
        <w:t>Pří</w:t>
      </w:r>
      <w:r w:rsidR="00692B69">
        <w:t>lohy: dle textu</w:t>
      </w:r>
    </w:p>
    <w:p w14:paraId="00542426" w14:textId="77777777" w:rsidR="00A86082" w:rsidRDefault="002D31DE">
      <w:pPr>
        <w:pStyle w:val="ParagraphUnnumbered"/>
        <w:spacing w:before="400" w:line="240" w:lineRule="auto"/>
      </w:pPr>
      <w:r>
        <w:t>V Starém Bydžově dne ______</w:t>
      </w:r>
    </w:p>
    <w:p w14:paraId="00542427" w14:textId="77777777" w:rsidR="00A86082" w:rsidRDefault="002D31DE">
      <w:pPr>
        <w:pStyle w:val="ParagraphUnnumbered"/>
        <w:spacing w:before="800" w:line="240" w:lineRule="auto"/>
      </w:pPr>
      <w:r>
        <w:t>_______________________</w:t>
      </w:r>
    </w:p>
    <w:p w14:paraId="00542428" w14:textId="77777777" w:rsidR="00A86082" w:rsidRDefault="002D31DE">
      <w:pPr>
        <w:pStyle w:val="ParagraphUnnumbered"/>
      </w:pPr>
      <w:r>
        <w:t>ing. Vladimír Kalugin</w:t>
      </w:r>
    </w:p>
    <w:p w14:paraId="00542429" w14:textId="77777777" w:rsidR="00A86082" w:rsidRDefault="002D31DE">
      <w:pPr>
        <w:pStyle w:val="ParagraphUnnumbered"/>
      </w:pPr>
      <w:r>
        <w:t>starosta</w:t>
      </w:r>
    </w:p>
    <w:p w14:paraId="2941540B" w14:textId="77777777" w:rsidR="00EB5C0E" w:rsidRDefault="002D31DE" w:rsidP="009048CC">
      <w:pPr>
        <w:pStyle w:val="ParagraphUnnumbered"/>
      </w:pPr>
      <w:r>
        <w:t>Obec Starý Bydžov</w:t>
      </w:r>
    </w:p>
    <w:p w14:paraId="5DF9842F" w14:textId="77777777" w:rsidR="00EB5C0E" w:rsidRDefault="00EB5C0E" w:rsidP="009048CC">
      <w:pPr>
        <w:pStyle w:val="ParagraphUnnumbered"/>
      </w:pPr>
    </w:p>
    <w:p w14:paraId="648F4D49" w14:textId="77777777" w:rsidR="00EB5C0E" w:rsidRDefault="00EB5C0E" w:rsidP="009048CC">
      <w:pPr>
        <w:pStyle w:val="ParagraphUnnumbered"/>
      </w:pPr>
    </w:p>
    <w:p w14:paraId="2FB83F58" w14:textId="77777777" w:rsidR="00EB5C0E" w:rsidRDefault="00EB5C0E" w:rsidP="009048CC">
      <w:pPr>
        <w:pStyle w:val="ParagraphUnnumbered"/>
      </w:pPr>
    </w:p>
    <w:p w14:paraId="0054242C" w14:textId="4A62D641" w:rsidR="00A86082" w:rsidRDefault="002D31DE" w:rsidP="009048CC">
      <w:pPr>
        <w:pStyle w:val="ParagraphUnnumbered"/>
      </w:pPr>
      <w:r>
        <w:t>______________________</w:t>
      </w:r>
    </w:p>
    <w:p w14:paraId="0054242D" w14:textId="0935D70B" w:rsidR="00A86082" w:rsidRDefault="00A86082">
      <w:pPr>
        <w:pStyle w:val="ParagraphUnnumbered"/>
      </w:pPr>
    </w:p>
    <w:p w14:paraId="78E30AC8" w14:textId="77777777" w:rsidR="003A7AEE" w:rsidRDefault="003A7AEE" w:rsidP="009048CC">
      <w:pPr>
        <w:pStyle w:val="ParagraphUnnumbered"/>
        <w:spacing w:before="400" w:line="240" w:lineRule="auto"/>
      </w:pPr>
    </w:p>
    <w:p w14:paraId="685A500F" w14:textId="3E472609" w:rsidR="009048CC" w:rsidRDefault="009048CC" w:rsidP="009048CC">
      <w:pPr>
        <w:pStyle w:val="ParagraphUnnumbered"/>
        <w:spacing w:before="400" w:line="240" w:lineRule="auto"/>
      </w:pPr>
      <w:r>
        <w:t>V Starém Bydžově </w:t>
      </w:r>
      <w:r w:rsidR="008966D3">
        <w:t>dne _</w:t>
      </w:r>
      <w:r>
        <w:t>_____</w:t>
      </w:r>
    </w:p>
    <w:p w14:paraId="0054242F" w14:textId="205D3676" w:rsidR="00A86082" w:rsidRDefault="00A86082">
      <w:pPr>
        <w:pStyle w:val="ParagraphUnnumbered"/>
      </w:pPr>
    </w:p>
    <w:sectPr w:rsidR="00A86082" w:rsidSect="000F6147">
      <w:footerReference w:type="default" r:id="rId8"/>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A891" w14:textId="77777777" w:rsidR="00185287" w:rsidRDefault="00185287" w:rsidP="006E0FDA">
      <w:pPr>
        <w:spacing w:after="0" w:line="240" w:lineRule="auto"/>
      </w:pPr>
      <w:r>
        <w:separator/>
      </w:r>
    </w:p>
  </w:endnote>
  <w:endnote w:type="continuationSeparator" w:id="0">
    <w:p w14:paraId="43AB12D1" w14:textId="77777777" w:rsidR="00185287" w:rsidRDefault="0018528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434" w14:textId="77777777" w:rsidR="00A86082" w:rsidRDefault="002D31DE">
    <w:pPr>
      <w:jc w:val="center"/>
      <w:rPr>
        <w:color w:val="000000"/>
      </w:rPr>
    </w:pPr>
    <w:r>
      <w:fldChar w:fldCharType="begin"/>
    </w:r>
    <w:r>
      <w:instrText>PAGE \* MERGEFORMAT</w:instrText>
    </w:r>
    <w:r>
      <w:fldChar w:fldCharType="separate"/>
    </w:r>
    <w:r>
      <w:rPr>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7B27" w14:textId="77777777" w:rsidR="00185287" w:rsidRDefault="00185287" w:rsidP="006E0FDA">
      <w:pPr>
        <w:spacing w:after="0" w:line="240" w:lineRule="auto"/>
      </w:pPr>
      <w:r>
        <w:separator/>
      </w:r>
    </w:p>
  </w:footnote>
  <w:footnote w:type="continuationSeparator" w:id="0">
    <w:p w14:paraId="2CD28C24" w14:textId="77777777" w:rsidR="00185287" w:rsidRDefault="0018528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7FF5"/>
    <w:multiLevelType w:val="hybridMultilevel"/>
    <w:tmpl w:val="6E6489A6"/>
    <w:lvl w:ilvl="0" w:tplc="44C492B8">
      <w:start w:val="1"/>
      <w:numFmt w:val="decimal"/>
      <w:lvlText w:val="%1."/>
      <w:lvlJc w:val="left"/>
      <w:pPr>
        <w:ind w:left="360" w:hanging="360"/>
      </w:pPr>
    </w:lvl>
    <w:lvl w:ilvl="1" w:tplc="115A1BB6">
      <w:start w:val="1"/>
      <w:numFmt w:val="lowerLetter"/>
      <w:lvlText w:val="%2)"/>
      <w:lvlJc w:val="left"/>
      <w:pPr>
        <w:ind w:left="720" w:hanging="360"/>
      </w:pPr>
    </w:lvl>
    <w:lvl w:ilvl="2" w:tplc="69182FDC">
      <w:start w:val="1"/>
      <w:numFmt w:val="lowerRoman"/>
      <w:lvlText w:val="%3."/>
      <w:lvlJc w:val="left"/>
      <w:pPr>
        <w:ind w:left="1080" w:hanging="360"/>
      </w:pPr>
    </w:lvl>
    <w:lvl w:ilvl="3" w:tplc="9BA0F62E">
      <w:start w:val="1"/>
      <w:numFmt w:val="decimal"/>
      <w:lvlText w:val="%4."/>
      <w:lvlJc w:val="left"/>
      <w:pPr>
        <w:ind w:left="2880" w:hanging="360"/>
      </w:pPr>
    </w:lvl>
    <w:lvl w:ilvl="4" w:tplc="E79A8AA6">
      <w:start w:val="1"/>
      <w:numFmt w:val="lowerLetter"/>
      <w:lvlText w:val="%5."/>
      <w:lvlJc w:val="left"/>
      <w:pPr>
        <w:ind w:left="3600" w:hanging="360"/>
      </w:pPr>
    </w:lvl>
    <w:lvl w:ilvl="5" w:tplc="831068D8">
      <w:start w:val="1"/>
      <w:numFmt w:val="lowerRoman"/>
      <w:lvlText w:val="%6."/>
      <w:lvlJc w:val="left"/>
      <w:pPr>
        <w:ind w:left="4320" w:hanging="360"/>
      </w:pPr>
    </w:lvl>
    <w:lvl w:ilvl="6" w:tplc="990CFD9E">
      <w:start w:val="1"/>
      <w:numFmt w:val="decimal"/>
      <w:lvlText w:val="%7."/>
      <w:lvlJc w:val="left"/>
      <w:pPr>
        <w:ind w:left="5040" w:hanging="360"/>
      </w:pPr>
    </w:lvl>
    <w:lvl w:ilvl="7" w:tplc="2392144A">
      <w:start w:val="1"/>
      <w:numFmt w:val="lowerLetter"/>
      <w:lvlText w:val="%8."/>
      <w:lvlJc w:val="left"/>
      <w:pPr>
        <w:ind w:left="5760" w:hanging="360"/>
      </w:pPr>
    </w:lvl>
    <w:lvl w:ilvl="8" w:tplc="A9524CB8">
      <w:start w:val="1"/>
      <w:numFmt w:val="lowerRoman"/>
      <w:lvlText w:val="%9."/>
      <w:lvlJc w:val="left"/>
      <w:pPr>
        <w:ind w:left="6480" w:hanging="360"/>
      </w:pPr>
    </w:lvl>
  </w:abstractNum>
  <w:abstractNum w:abstractNumId="1" w15:restartNumberingAfterBreak="0">
    <w:nsid w:val="17302E76"/>
    <w:multiLevelType w:val="hybridMultilevel"/>
    <w:tmpl w:val="549A321C"/>
    <w:lvl w:ilvl="0" w:tplc="B3D81338">
      <w:start w:val="1"/>
      <w:numFmt w:val="decimal"/>
      <w:lvlText w:val="%1."/>
      <w:lvlJc w:val="left"/>
      <w:pPr>
        <w:ind w:left="360" w:hanging="360"/>
      </w:pPr>
    </w:lvl>
    <w:lvl w:ilvl="1" w:tplc="905C8214">
      <w:start w:val="1"/>
      <w:numFmt w:val="lowerLetter"/>
      <w:lvlText w:val="%2)"/>
      <w:lvlJc w:val="left"/>
      <w:pPr>
        <w:ind w:left="720" w:hanging="360"/>
      </w:pPr>
    </w:lvl>
    <w:lvl w:ilvl="2" w:tplc="C98A5610">
      <w:start w:val="1"/>
      <w:numFmt w:val="lowerRoman"/>
      <w:lvlText w:val="%3."/>
      <w:lvlJc w:val="left"/>
      <w:pPr>
        <w:ind w:left="1080" w:hanging="360"/>
      </w:pPr>
    </w:lvl>
    <w:lvl w:ilvl="3" w:tplc="2E6EBC34">
      <w:start w:val="1"/>
      <w:numFmt w:val="decimal"/>
      <w:lvlText w:val="%4."/>
      <w:lvlJc w:val="left"/>
      <w:pPr>
        <w:ind w:left="2880" w:hanging="360"/>
      </w:pPr>
    </w:lvl>
    <w:lvl w:ilvl="4" w:tplc="9BD4A004">
      <w:start w:val="1"/>
      <w:numFmt w:val="lowerLetter"/>
      <w:lvlText w:val="%5."/>
      <w:lvlJc w:val="left"/>
      <w:pPr>
        <w:ind w:left="3600" w:hanging="360"/>
      </w:pPr>
    </w:lvl>
    <w:lvl w:ilvl="5" w:tplc="65722DCA">
      <w:start w:val="1"/>
      <w:numFmt w:val="lowerRoman"/>
      <w:lvlText w:val="%6."/>
      <w:lvlJc w:val="left"/>
      <w:pPr>
        <w:ind w:left="4320" w:hanging="360"/>
      </w:pPr>
    </w:lvl>
    <w:lvl w:ilvl="6" w:tplc="167631B0">
      <w:start w:val="1"/>
      <w:numFmt w:val="decimal"/>
      <w:lvlText w:val="%7."/>
      <w:lvlJc w:val="left"/>
      <w:pPr>
        <w:ind w:left="5040" w:hanging="360"/>
      </w:pPr>
    </w:lvl>
    <w:lvl w:ilvl="7" w:tplc="BE10E9BE">
      <w:start w:val="1"/>
      <w:numFmt w:val="lowerLetter"/>
      <w:lvlText w:val="%8."/>
      <w:lvlJc w:val="left"/>
      <w:pPr>
        <w:ind w:left="5760" w:hanging="360"/>
      </w:pPr>
    </w:lvl>
    <w:lvl w:ilvl="8" w:tplc="CB1211FA">
      <w:start w:val="1"/>
      <w:numFmt w:val="lowerRoman"/>
      <w:lvlText w:val="%9."/>
      <w:lvlJc w:val="left"/>
      <w:pPr>
        <w:ind w:left="6480" w:hanging="360"/>
      </w:pPr>
    </w:lvl>
  </w:abstractNum>
  <w:abstractNum w:abstractNumId="2" w15:restartNumberingAfterBreak="0">
    <w:nsid w:val="176B240D"/>
    <w:multiLevelType w:val="hybridMultilevel"/>
    <w:tmpl w:val="8E48FD86"/>
    <w:lvl w:ilvl="0" w:tplc="83D646DC">
      <w:start w:val="1"/>
      <w:numFmt w:val="decimal"/>
      <w:lvlText w:val="%1."/>
      <w:lvlJc w:val="left"/>
      <w:pPr>
        <w:ind w:left="360" w:hanging="360"/>
      </w:pPr>
    </w:lvl>
    <w:lvl w:ilvl="1" w:tplc="B8B47FA0">
      <w:start w:val="1"/>
      <w:numFmt w:val="lowerLetter"/>
      <w:lvlText w:val="%2)"/>
      <w:lvlJc w:val="left"/>
      <w:pPr>
        <w:ind w:left="720" w:hanging="360"/>
      </w:pPr>
    </w:lvl>
    <w:lvl w:ilvl="2" w:tplc="98C64D4E">
      <w:start w:val="1"/>
      <w:numFmt w:val="lowerRoman"/>
      <w:lvlText w:val="%3."/>
      <w:lvlJc w:val="left"/>
      <w:pPr>
        <w:ind w:left="1080" w:hanging="360"/>
      </w:pPr>
    </w:lvl>
    <w:lvl w:ilvl="3" w:tplc="07A4A17A">
      <w:start w:val="1"/>
      <w:numFmt w:val="decimal"/>
      <w:lvlText w:val="%4."/>
      <w:lvlJc w:val="left"/>
      <w:pPr>
        <w:ind w:left="2880" w:hanging="360"/>
      </w:pPr>
    </w:lvl>
    <w:lvl w:ilvl="4" w:tplc="716E1924">
      <w:start w:val="1"/>
      <w:numFmt w:val="lowerLetter"/>
      <w:lvlText w:val="%5."/>
      <w:lvlJc w:val="left"/>
      <w:pPr>
        <w:ind w:left="3600" w:hanging="360"/>
      </w:pPr>
    </w:lvl>
    <w:lvl w:ilvl="5" w:tplc="EDB82EDA">
      <w:start w:val="1"/>
      <w:numFmt w:val="lowerRoman"/>
      <w:lvlText w:val="%6."/>
      <w:lvlJc w:val="left"/>
      <w:pPr>
        <w:ind w:left="4320" w:hanging="360"/>
      </w:pPr>
    </w:lvl>
    <w:lvl w:ilvl="6" w:tplc="B194299E">
      <w:start w:val="1"/>
      <w:numFmt w:val="decimal"/>
      <w:lvlText w:val="%7."/>
      <w:lvlJc w:val="left"/>
      <w:pPr>
        <w:ind w:left="5040" w:hanging="360"/>
      </w:pPr>
    </w:lvl>
    <w:lvl w:ilvl="7" w:tplc="E70C527E">
      <w:start w:val="1"/>
      <w:numFmt w:val="lowerLetter"/>
      <w:lvlText w:val="%8."/>
      <w:lvlJc w:val="left"/>
      <w:pPr>
        <w:ind w:left="5760" w:hanging="360"/>
      </w:pPr>
    </w:lvl>
    <w:lvl w:ilvl="8" w:tplc="3DCE923E">
      <w:start w:val="1"/>
      <w:numFmt w:val="lowerRoman"/>
      <w:lvlText w:val="%9."/>
      <w:lvlJc w:val="left"/>
      <w:pPr>
        <w:ind w:left="6480" w:hanging="360"/>
      </w:pPr>
    </w:lvl>
  </w:abstractNum>
  <w:abstractNum w:abstractNumId="3" w15:restartNumberingAfterBreak="0">
    <w:nsid w:val="17930C06"/>
    <w:multiLevelType w:val="hybridMultilevel"/>
    <w:tmpl w:val="EFBA4E7A"/>
    <w:lvl w:ilvl="0" w:tplc="F9BEBA02">
      <w:start w:val="1"/>
      <w:numFmt w:val="decimal"/>
      <w:lvlText w:val="%1."/>
      <w:lvlJc w:val="left"/>
      <w:pPr>
        <w:ind w:left="360" w:hanging="360"/>
      </w:pPr>
    </w:lvl>
    <w:lvl w:ilvl="1" w:tplc="944A42EC">
      <w:start w:val="1"/>
      <w:numFmt w:val="lowerLetter"/>
      <w:lvlText w:val="%2)"/>
      <w:lvlJc w:val="left"/>
      <w:pPr>
        <w:ind w:left="720" w:hanging="360"/>
      </w:pPr>
    </w:lvl>
    <w:lvl w:ilvl="2" w:tplc="D106629A">
      <w:start w:val="1"/>
      <w:numFmt w:val="lowerRoman"/>
      <w:lvlText w:val="%3."/>
      <w:lvlJc w:val="left"/>
      <w:pPr>
        <w:ind w:left="1080" w:hanging="360"/>
      </w:pPr>
    </w:lvl>
    <w:lvl w:ilvl="3" w:tplc="20F23210">
      <w:start w:val="1"/>
      <w:numFmt w:val="decimal"/>
      <w:lvlText w:val="%4."/>
      <w:lvlJc w:val="left"/>
      <w:pPr>
        <w:ind w:left="2880" w:hanging="360"/>
      </w:pPr>
    </w:lvl>
    <w:lvl w:ilvl="4" w:tplc="E78A382A">
      <w:start w:val="1"/>
      <w:numFmt w:val="lowerLetter"/>
      <w:lvlText w:val="%5."/>
      <w:lvlJc w:val="left"/>
      <w:pPr>
        <w:ind w:left="3600" w:hanging="360"/>
      </w:pPr>
    </w:lvl>
    <w:lvl w:ilvl="5" w:tplc="1828FE6E">
      <w:start w:val="1"/>
      <w:numFmt w:val="lowerRoman"/>
      <w:lvlText w:val="%6."/>
      <w:lvlJc w:val="left"/>
      <w:pPr>
        <w:ind w:left="4320" w:hanging="360"/>
      </w:pPr>
    </w:lvl>
    <w:lvl w:ilvl="6" w:tplc="77927C7E">
      <w:start w:val="1"/>
      <w:numFmt w:val="decimal"/>
      <w:lvlText w:val="%7."/>
      <w:lvlJc w:val="left"/>
      <w:pPr>
        <w:ind w:left="5040" w:hanging="360"/>
      </w:pPr>
    </w:lvl>
    <w:lvl w:ilvl="7" w:tplc="92680FDC">
      <w:start w:val="1"/>
      <w:numFmt w:val="lowerLetter"/>
      <w:lvlText w:val="%8."/>
      <w:lvlJc w:val="left"/>
      <w:pPr>
        <w:ind w:left="5760" w:hanging="360"/>
      </w:pPr>
    </w:lvl>
    <w:lvl w:ilvl="8" w:tplc="DE88B99E">
      <w:start w:val="1"/>
      <w:numFmt w:val="lowerRoman"/>
      <w:lvlText w:val="%9."/>
      <w:lvlJc w:val="left"/>
      <w:pPr>
        <w:ind w:left="6480" w:hanging="360"/>
      </w:pPr>
    </w:lvl>
  </w:abstractNum>
  <w:abstractNum w:abstractNumId="4" w15:restartNumberingAfterBreak="0">
    <w:nsid w:val="1878668B"/>
    <w:multiLevelType w:val="hybridMultilevel"/>
    <w:tmpl w:val="3F7CF5DE"/>
    <w:lvl w:ilvl="0" w:tplc="02E2DC76">
      <w:start w:val="1"/>
      <w:numFmt w:val="decimal"/>
      <w:lvlText w:val="%1."/>
      <w:lvlJc w:val="left"/>
      <w:pPr>
        <w:ind w:left="360" w:hanging="360"/>
      </w:pPr>
    </w:lvl>
    <w:lvl w:ilvl="1" w:tplc="4DB6B798">
      <w:start w:val="1"/>
      <w:numFmt w:val="lowerLetter"/>
      <w:lvlText w:val="%2)"/>
      <w:lvlJc w:val="left"/>
      <w:pPr>
        <w:ind w:left="720" w:hanging="360"/>
      </w:pPr>
    </w:lvl>
    <w:lvl w:ilvl="2" w:tplc="B76A1136">
      <w:start w:val="1"/>
      <w:numFmt w:val="lowerRoman"/>
      <w:lvlText w:val="%3."/>
      <w:lvlJc w:val="left"/>
      <w:pPr>
        <w:ind w:left="1080" w:hanging="360"/>
      </w:pPr>
    </w:lvl>
    <w:lvl w:ilvl="3" w:tplc="B61ABBFA">
      <w:start w:val="1"/>
      <w:numFmt w:val="decimal"/>
      <w:lvlText w:val="%4."/>
      <w:lvlJc w:val="left"/>
      <w:pPr>
        <w:ind w:left="2880" w:hanging="360"/>
      </w:pPr>
    </w:lvl>
    <w:lvl w:ilvl="4" w:tplc="FCD41C06">
      <w:start w:val="1"/>
      <w:numFmt w:val="lowerLetter"/>
      <w:lvlText w:val="%5."/>
      <w:lvlJc w:val="left"/>
      <w:pPr>
        <w:ind w:left="3600" w:hanging="360"/>
      </w:pPr>
    </w:lvl>
    <w:lvl w:ilvl="5" w:tplc="798C621C">
      <w:start w:val="1"/>
      <w:numFmt w:val="lowerRoman"/>
      <w:lvlText w:val="%6."/>
      <w:lvlJc w:val="left"/>
      <w:pPr>
        <w:ind w:left="4320" w:hanging="360"/>
      </w:pPr>
    </w:lvl>
    <w:lvl w:ilvl="6" w:tplc="6C64A144">
      <w:start w:val="1"/>
      <w:numFmt w:val="decimal"/>
      <w:lvlText w:val="%7."/>
      <w:lvlJc w:val="left"/>
      <w:pPr>
        <w:ind w:left="5040" w:hanging="360"/>
      </w:pPr>
    </w:lvl>
    <w:lvl w:ilvl="7" w:tplc="459AA6B6">
      <w:start w:val="1"/>
      <w:numFmt w:val="lowerLetter"/>
      <w:lvlText w:val="%8."/>
      <w:lvlJc w:val="left"/>
      <w:pPr>
        <w:ind w:left="5760" w:hanging="360"/>
      </w:pPr>
    </w:lvl>
    <w:lvl w:ilvl="8" w:tplc="FC2E2180">
      <w:start w:val="1"/>
      <w:numFmt w:val="lowerRoman"/>
      <w:lvlText w:val="%9."/>
      <w:lvlJc w:val="left"/>
      <w:pPr>
        <w:ind w:left="6480" w:hanging="360"/>
      </w:pPr>
    </w:lvl>
  </w:abstractNum>
  <w:abstractNum w:abstractNumId="5" w15:restartNumberingAfterBreak="0">
    <w:nsid w:val="21074E6C"/>
    <w:multiLevelType w:val="hybridMultilevel"/>
    <w:tmpl w:val="AFC0DDC8"/>
    <w:lvl w:ilvl="0" w:tplc="D3A62BE0">
      <w:start w:val="1"/>
      <w:numFmt w:val="decimal"/>
      <w:lvlText w:val="%1."/>
      <w:lvlJc w:val="left"/>
      <w:pPr>
        <w:ind w:left="360" w:hanging="360"/>
      </w:pPr>
    </w:lvl>
    <w:lvl w:ilvl="1" w:tplc="9DCC2158">
      <w:start w:val="1"/>
      <w:numFmt w:val="lowerLetter"/>
      <w:lvlText w:val="%2)"/>
      <w:lvlJc w:val="left"/>
      <w:pPr>
        <w:ind w:left="720" w:hanging="360"/>
      </w:pPr>
    </w:lvl>
    <w:lvl w:ilvl="2" w:tplc="A90E279C">
      <w:start w:val="1"/>
      <w:numFmt w:val="lowerRoman"/>
      <w:lvlText w:val="%3."/>
      <w:lvlJc w:val="left"/>
      <w:pPr>
        <w:ind w:left="1080" w:hanging="360"/>
      </w:pPr>
    </w:lvl>
    <w:lvl w:ilvl="3" w:tplc="CF3829EE">
      <w:start w:val="1"/>
      <w:numFmt w:val="decimal"/>
      <w:lvlText w:val="%4."/>
      <w:lvlJc w:val="left"/>
      <w:pPr>
        <w:ind w:left="2880" w:hanging="360"/>
      </w:pPr>
    </w:lvl>
    <w:lvl w:ilvl="4" w:tplc="E9920692">
      <w:start w:val="1"/>
      <w:numFmt w:val="lowerLetter"/>
      <w:lvlText w:val="%5."/>
      <w:lvlJc w:val="left"/>
      <w:pPr>
        <w:ind w:left="3600" w:hanging="360"/>
      </w:pPr>
    </w:lvl>
    <w:lvl w:ilvl="5" w:tplc="8E1AE484">
      <w:start w:val="1"/>
      <w:numFmt w:val="lowerRoman"/>
      <w:lvlText w:val="%6."/>
      <w:lvlJc w:val="left"/>
      <w:pPr>
        <w:ind w:left="4320" w:hanging="360"/>
      </w:pPr>
    </w:lvl>
    <w:lvl w:ilvl="6" w:tplc="29F87B66">
      <w:start w:val="1"/>
      <w:numFmt w:val="decimal"/>
      <w:lvlText w:val="%7."/>
      <w:lvlJc w:val="left"/>
      <w:pPr>
        <w:ind w:left="5040" w:hanging="360"/>
      </w:pPr>
    </w:lvl>
    <w:lvl w:ilvl="7" w:tplc="72B8887A">
      <w:start w:val="1"/>
      <w:numFmt w:val="lowerLetter"/>
      <w:lvlText w:val="%8."/>
      <w:lvlJc w:val="left"/>
      <w:pPr>
        <w:ind w:left="5760" w:hanging="360"/>
      </w:pPr>
    </w:lvl>
    <w:lvl w:ilvl="8" w:tplc="3184EFA0">
      <w:start w:val="1"/>
      <w:numFmt w:val="lowerRoman"/>
      <w:lvlText w:val="%9."/>
      <w:lvlJc w:val="left"/>
      <w:pPr>
        <w:ind w:left="6480" w:hanging="360"/>
      </w:pPr>
    </w:lvl>
  </w:abstractNum>
  <w:abstractNum w:abstractNumId="6" w15:restartNumberingAfterBreak="0">
    <w:nsid w:val="22096F71"/>
    <w:multiLevelType w:val="hybridMultilevel"/>
    <w:tmpl w:val="066CDAFA"/>
    <w:lvl w:ilvl="0" w:tplc="570CECBE">
      <w:start w:val="1"/>
      <w:numFmt w:val="decimal"/>
      <w:lvlText w:val="%1."/>
      <w:lvlJc w:val="left"/>
      <w:pPr>
        <w:ind w:left="360" w:hanging="360"/>
      </w:pPr>
    </w:lvl>
    <w:lvl w:ilvl="1" w:tplc="C29EA9C4">
      <w:start w:val="1"/>
      <w:numFmt w:val="lowerLetter"/>
      <w:lvlText w:val="%2)"/>
      <w:lvlJc w:val="left"/>
      <w:pPr>
        <w:ind w:left="720" w:hanging="360"/>
      </w:pPr>
    </w:lvl>
    <w:lvl w:ilvl="2" w:tplc="3B905E20">
      <w:start w:val="1"/>
      <w:numFmt w:val="lowerRoman"/>
      <w:lvlText w:val="%3."/>
      <w:lvlJc w:val="left"/>
      <w:pPr>
        <w:ind w:left="1080" w:hanging="360"/>
      </w:pPr>
    </w:lvl>
    <w:lvl w:ilvl="3" w:tplc="5B5C6E5C">
      <w:start w:val="1"/>
      <w:numFmt w:val="decimal"/>
      <w:lvlText w:val="%4."/>
      <w:lvlJc w:val="left"/>
      <w:pPr>
        <w:ind w:left="2880" w:hanging="360"/>
      </w:pPr>
    </w:lvl>
    <w:lvl w:ilvl="4" w:tplc="53CC257E">
      <w:start w:val="1"/>
      <w:numFmt w:val="lowerLetter"/>
      <w:lvlText w:val="%5."/>
      <w:lvlJc w:val="left"/>
      <w:pPr>
        <w:ind w:left="3600" w:hanging="360"/>
      </w:pPr>
    </w:lvl>
    <w:lvl w:ilvl="5" w:tplc="A9F49764">
      <w:start w:val="1"/>
      <w:numFmt w:val="lowerRoman"/>
      <w:lvlText w:val="%6."/>
      <w:lvlJc w:val="left"/>
      <w:pPr>
        <w:ind w:left="4320" w:hanging="360"/>
      </w:pPr>
    </w:lvl>
    <w:lvl w:ilvl="6" w:tplc="434AC392">
      <w:start w:val="1"/>
      <w:numFmt w:val="decimal"/>
      <w:lvlText w:val="%7."/>
      <w:lvlJc w:val="left"/>
      <w:pPr>
        <w:ind w:left="5040" w:hanging="360"/>
      </w:pPr>
    </w:lvl>
    <w:lvl w:ilvl="7" w:tplc="3C0C145E">
      <w:start w:val="1"/>
      <w:numFmt w:val="lowerLetter"/>
      <w:lvlText w:val="%8."/>
      <w:lvlJc w:val="left"/>
      <w:pPr>
        <w:ind w:left="5760" w:hanging="360"/>
      </w:pPr>
    </w:lvl>
    <w:lvl w:ilvl="8" w:tplc="A67EAB68">
      <w:start w:val="1"/>
      <w:numFmt w:val="lowerRoman"/>
      <w:lvlText w:val="%9."/>
      <w:lvlJc w:val="left"/>
      <w:pPr>
        <w:ind w:left="6480" w:hanging="360"/>
      </w:pPr>
    </w:lvl>
  </w:abstractNum>
  <w:abstractNum w:abstractNumId="7" w15:restartNumberingAfterBreak="0">
    <w:nsid w:val="2D76543E"/>
    <w:multiLevelType w:val="hybridMultilevel"/>
    <w:tmpl w:val="477E2DE2"/>
    <w:lvl w:ilvl="0" w:tplc="9F5048FA">
      <w:start w:val="1"/>
      <w:numFmt w:val="decimal"/>
      <w:lvlText w:val="%1."/>
      <w:lvlJc w:val="left"/>
      <w:pPr>
        <w:ind w:left="360" w:hanging="360"/>
      </w:pPr>
    </w:lvl>
    <w:lvl w:ilvl="1" w:tplc="3234582E">
      <w:start w:val="1"/>
      <w:numFmt w:val="lowerLetter"/>
      <w:lvlText w:val="%2)"/>
      <w:lvlJc w:val="left"/>
      <w:pPr>
        <w:ind w:left="720" w:hanging="360"/>
      </w:pPr>
    </w:lvl>
    <w:lvl w:ilvl="2" w:tplc="5CA0F602">
      <w:start w:val="1"/>
      <w:numFmt w:val="lowerRoman"/>
      <w:lvlText w:val="%3."/>
      <w:lvlJc w:val="left"/>
      <w:pPr>
        <w:ind w:left="1080" w:hanging="360"/>
      </w:pPr>
    </w:lvl>
    <w:lvl w:ilvl="3" w:tplc="71C4090A">
      <w:start w:val="1"/>
      <w:numFmt w:val="decimal"/>
      <w:lvlText w:val="%4."/>
      <w:lvlJc w:val="left"/>
      <w:pPr>
        <w:ind w:left="2880" w:hanging="360"/>
      </w:pPr>
    </w:lvl>
    <w:lvl w:ilvl="4" w:tplc="3EC6B444">
      <w:start w:val="1"/>
      <w:numFmt w:val="lowerLetter"/>
      <w:lvlText w:val="%5."/>
      <w:lvlJc w:val="left"/>
      <w:pPr>
        <w:ind w:left="3600" w:hanging="360"/>
      </w:pPr>
    </w:lvl>
    <w:lvl w:ilvl="5" w:tplc="43FCA6EA">
      <w:start w:val="1"/>
      <w:numFmt w:val="lowerRoman"/>
      <w:lvlText w:val="%6."/>
      <w:lvlJc w:val="left"/>
      <w:pPr>
        <w:ind w:left="4320" w:hanging="360"/>
      </w:pPr>
    </w:lvl>
    <w:lvl w:ilvl="6" w:tplc="D8EA03F2">
      <w:start w:val="1"/>
      <w:numFmt w:val="decimal"/>
      <w:lvlText w:val="%7."/>
      <w:lvlJc w:val="left"/>
      <w:pPr>
        <w:ind w:left="5040" w:hanging="360"/>
      </w:pPr>
    </w:lvl>
    <w:lvl w:ilvl="7" w:tplc="93022902">
      <w:start w:val="1"/>
      <w:numFmt w:val="lowerLetter"/>
      <w:lvlText w:val="%8."/>
      <w:lvlJc w:val="left"/>
      <w:pPr>
        <w:ind w:left="5760" w:hanging="360"/>
      </w:pPr>
    </w:lvl>
    <w:lvl w:ilvl="8" w:tplc="9300D548">
      <w:start w:val="1"/>
      <w:numFmt w:val="lowerRoman"/>
      <w:lvlText w:val="%9."/>
      <w:lvlJc w:val="left"/>
      <w:pPr>
        <w:ind w:left="6480" w:hanging="360"/>
      </w:pPr>
    </w:lvl>
  </w:abstractNum>
  <w:abstractNum w:abstractNumId="8" w15:restartNumberingAfterBreak="0">
    <w:nsid w:val="49B323E0"/>
    <w:multiLevelType w:val="hybridMultilevel"/>
    <w:tmpl w:val="E8E4FC70"/>
    <w:lvl w:ilvl="0" w:tplc="DD12B5DA">
      <w:start w:val="1"/>
      <w:numFmt w:val="decimal"/>
      <w:lvlText w:val="%1."/>
      <w:lvlJc w:val="left"/>
      <w:pPr>
        <w:ind w:left="360" w:hanging="360"/>
      </w:pPr>
    </w:lvl>
    <w:lvl w:ilvl="1" w:tplc="12048624">
      <w:start w:val="1"/>
      <w:numFmt w:val="lowerLetter"/>
      <w:lvlText w:val="%2)"/>
      <w:lvlJc w:val="left"/>
      <w:pPr>
        <w:ind w:left="720" w:hanging="360"/>
      </w:pPr>
    </w:lvl>
    <w:lvl w:ilvl="2" w:tplc="8C704B86">
      <w:start w:val="1"/>
      <w:numFmt w:val="lowerRoman"/>
      <w:lvlText w:val="%3."/>
      <w:lvlJc w:val="left"/>
      <w:pPr>
        <w:ind w:left="1080" w:hanging="360"/>
      </w:pPr>
    </w:lvl>
    <w:lvl w:ilvl="3" w:tplc="C204C516">
      <w:start w:val="1"/>
      <w:numFmt w:val="decimal"/>
      <w:lvlText w:val="%4."/>
      <w:lvlJc w:val="left"/>
      <w:pPr>
        <w:ind w:left="2880" w:hanging="360"/>
      </w:pPr>
    </w:lvl>
    <w:lvl w:ilvl="4" w:tplc="8F567FCC">
      <w:start w:val="1"/>
      <w:numFmt w:val="lowerLetter"/>
      <w:lvlText w:val="%5."/>
      <w:lvlJc w:val="left"/>
      <w:pPr>
        <w:ind w:left="3600" w:hanging="360"/>
      </w:pPr>
    </w:lvl>
    <w:lvl w:ilvl="5" w:tplc="25AEDA0C">
      <w:start w:val="1"/>
      <w:numFmt w:val="lowerRoman"/>
      <w:lvlText w:val="%6."/>
      <w:lvlJc w:val="left"/>
      <w:pPr>
        <w:ind w:left="4320" w:hanging="360"/>
      </w:pPr>
    </w:lvl>
    <w:lvl w:ilvl="6" w:tplc="AB5C96FA">
      <w:start w:val="1"/>
      <w:numFmt w:val="decimal"/>
      <w:lvlText w:val="%7."/>
      <w:lvlJc w:val="left"/>
      <w:pPr>
        <w:ind w:left="5040" w:hanging="360"/>
      </w:pPr>
    </w:lvl>
    <w:lvl w:ilvl="7" w:tplc="62FAA370">
      <w:start w:val="1"/>
      <w:numFmt w:val="lowerLetter"/>
      <w:lvlText w:val="%8."/>
      <w:lvlJc w:val="left"/>
      <w:pPr>
        <w:ind w:left="5760" w:hanging="360"/>
      </w:pPr>
    </w:lvl>
    <w:lvl w:ilvl="8" w:tplc="A07069C0">
      <w:start w:val="1"/>
      <w:numFmt w:val="lowerRoman"/>
      <w:lvlText w:val="%9."/>
      <w:lvlJc w:val="left"/>
      <w:pPr>
        <w:ind w:left="6480" w:hanging="360"/>
      </w:pPr>
    </w:lvl>
  </w:abstractNum>
  <w:abstractNum w:abstractNumId="9" w15:restartNumberingAfterBreak="0">
    <w:nsid w:val="4D6C69CA"/>
    <w:multiLevelType w:val="hybridMultilevel"/>
    <w:tmpl w:val="6F44041A"/>
    <w:lvl w:ilvl="0" w:tplc="B9CAF922">
      <w:start w:val="1"/>
      <w:numFmt w:val="decimal"/>
      <w:lvlText w:val="%1."/>
      <w:lvlJc w:val="left"/>
      <w:pPr>
        <w:ind w:left="360" w:hanging="360"/>
      </w:pPr>
    </w:lvl>
    <w:lvl w:ilvl="1" w:tplc="41CA6B5A">
      <w:start w:val="1"/>
      <w:numFmt w:val="lowerLetter"/>
      <w:lvlText w:val="%2)"/>
      <w:lvlJc w:val="left"/>
      <w:pPr>
        <w:ind w:left="720" w:hanging="360"/>
      </w:pPr>
    </w:lvl>
    <w:lvl w:ilvl="2" w:tplc="EC389F0C">
      <w:start w:val="1"/>
      <w:numFmt w:val="lowerRoman"/>
      <w:lvlText w:val="%3."/>
      <w:lvlJc w:val="left"/>
      <w:pPr>
        <w:ind w:left="1080" w:hanging="360"/>
      </w:pPr>
    </w:lvl>
    <w:lvl w:ilvl="3" w:tplc="0D2ED996">
      <w:start w:val="1"/>
      <w:numFmt w:val="decimal"/>
      <w:lvlText w:val="%4."/>
      <w:lvlJc w:val="left"/>
      <w:pPr>
        <w:ind w:left="2880" w:hanging="360"/>
      </w:pPr>
    </w:lvl>
    <w:lvl w:ilvl="4" w:tplc="D9AAD82C">
      <w:start w:val="1"/>
      <w:numFmt w:val="lowerLetter"/>
      <w:lvlText w:val="%5."/>
      <w:lvlJc w:val="left"/>
      <w:pPr>
        <w:ind w:left="3600" w:hanging="360"/>
      </w:pPr>
    </w:lvl>
    <w:lvl w:ilvl="5" w:tplc="AA12EBD4">
      <w:start w:val="1"/>
      <w:numFmt w:val="lowerRoman"/>
      <w:lvlText w:val="%6."/>
      <w:lvlJc w:val="left"/>
      <w:pPr>
        <w:ind w:left="4320" w:hanging="360"/>
      </w:pPr>
    </w:lvl>
    <w:lvl w:ilvl="6" w:tplc="E8B286DC">
      <w:start w:val="1"/>
      <w:numFmt w:val="decimal"/>
      <w:lvlText w:val="%7."/>
      <w:lvlJc w:val="left"/>
      <w:pPr>
        <w:ind w:left="5040" w:hanging="360"/>
      </w:pPr>
    </w:lvl>
    <w:lvl w:ilvl="7" w:tplc="3C166E44">
      <w:start w:val="1"/>
      <w:numFmt w:val="lowerLetter"/>
      <w:lvlText w:val="%8."/>
      <w:lvlJc w:val="left"/>
      <w:pPr>
        <w:ind w:left="5760" w:hanging="360"/>
      </w:pPr>
    </w:lvl>
    <w:lvl w:ilvl="8" w:tplc="870C64D4">
      <w:start w:val="1"/>
      <w:numFmt w:val="lowerRoman"/>
      <w:lvlText w:val="%9."/>
      <w:lvlJc w:val="left"/>
      <w:pPr>
        <w:ind w:left="6480" w:hanging="360"/>
      </w:pPr>
    </w:lvl>
  </w:abstractNum>
  <w:abstractNum w:abstractNumId="10" w15:restartNumberingAfterBreak="0">
    <w:nsid w:val="51C773E4"/>
    <w:multiLevelType w:val="hybridMultilevel"/>
    <w:tmpl w:val="99CE1AF0"/>
    <w:lvl w:ilvl="0" w:tplc="BCA24806">
      <w:start w:val="1"/>
      <w:numFmt w:val="decimal"/>
      <w:lvlText w:val="%1."/>
      <w:lvlJc w:val="left"/>
      <w:pPr>
        <w:ind w:left="360" w:hanging="360"/>
      </w:pPr>
    </w:lvl>
    <w:lvl w:ilvl="1" w:tplc="94224C32">
      <w:start w:val="1"/>
      <w:numFmt w:val="lowerLetter"/>
      <w:lvlText w:val="%2)"/>
      <w:lvlJc w:val="left"/>
      <w:pPr>
        <w:ind w:left="720" w:hanging="360"/>
      </w:pPr>
    </w:lvl>
    <w:lvl w:ilvl="2" w:tplc="8CECDC88">
      <w:start w:val="1"/>
      <w:numFmt w:val="lowerRoman"/>
      <w:lvlText w:val="%3."/>
      <w:lvlJc w:val="left"/>
      <w:pPr>
        <w:ind w:left="1080" w:hanging="360"/>
      </w:pPr>
    </w:lvl>
    <w:lvl w:ilvl="3" w:tplc="DCE02CA8">
      <w:start w:val="1"/>
      <w:numFmt w:val="decimal"/>
      <w:lvlText w:val="%4."/>
      <w:lvlJc w:val="left"/>
      <w:pPr>
        <w:ind w:left="2880" w:hanging="360"/>
      </w:pPr>
    </w:lvl>
    <w:lvl w:ilvl="4" w:tplc="8D44F8F0">
      <w:start w:val="1"/>
      <w:numFmt w:val="lowerLetter"/>
      <w:lvlText w:val="%5."/>
      <w:lvlJc w:val="left"/>
      <w:pPr>
        <w:ind w:left="3600" w:hanging="360"/>
      </w:pPr>
    </w:lvl>
    <w:lvl w:ilvl="5" w:tplc="C0703888">
      <w:start w:val="1"/>
      <w:numFmt w:val="lowerRoman"/>
      <w:lvlText w:val="%6."/>
      <w:lvlJc w:val="left"/>
      <w:pPr>
        <w:ind w:left="4320" w:hanging="360"/>
      </w:pPr>
    </w:lvl>
    <w:lvl w:ilvl="6" w:tplc="29D648E6">
      <w:start w:val="1"/>
      <w:numFmt w:val="decimal"/>
      <w:lvlText w:val="%7."/>
      <w:lvlJc w:val="left"/>
      <w:pPr>
        <w:ind w:left="5040" w:hanging="360"/>
      </w:pPr>
    </w:lvl>
    <w:lvl w:ilvl="7" w:tplc="01D23720">
      <w:start w:val="1"/>
      <w:numFmt w:val="lowerLetter"/>
      <w:lvlText w:val="%8."/>
      <w:lvlJc w:val="left"/>
      <w:pPr>
        <w:ind w:left="5760" w:hanging="360"/>
      </w:pPr>
    </w:lvl>
    <w:lvl w:ilvl="8" w:tplc="58F8B1A4">
      <w:start w:val="1"/>
      <w:numFmt w:val="lowerRoman"/>
      <w:lvlText w:val="%9."/>
      <w:lvlJc w:val="left"/>
      <w:pPr>
        <w:ind w:left="6480" w:hanging="360"/>
      </w:pPr>
    </w:lvl>
  </w:abstractNum>
  <w:abstractNum w:abstractNumId="11" w15:restartNumberingAfterBreak="0">
    <w:nsid w:val="568D1CF1"/>
    <w:multiLevelType w:val="hybridMultilevel"/>
    <w:tmpl w:val="2576A8BE"/>
    <w:lvl w:ilvl="0" w:tplc="F81AB850">
      <w:start w:val="1"/>
      <w:numFmt w:val="decimal"/>
      <w:lvlText w:val="%1."/>
      <w:lvlJc w:val="left"/>
      <w:pPr>
        <w:ind w:left="360" w:hanging="360"/>
      </w:pPr>
    </w:lvl>
    <w:lvl w:ilvl="1" w:tplc="899831E8">
      <w:start w:val="1"/>
      <w:numFmt w:val="lowerLetter"/>
      <w:lvlText w:val="%2)"/>
      <w:lvlJc w:val="left"/>
      <w:pPr>
        <w:ind w:left="720" w:hanging="360"/>
      </w:pPr>
    </w:lvl>
    <w:lvl w:ilvl="2" w:tplc="1980B318">
      <w:start w:val="1"/>
      <w:numFmt w:val="lowerRoman"/>
      <w:lvlText w:val="%3."/>
      <w:lvlJc w:val="left"/>
      <w:pPr>
        <w:ind w:left="1080" w:hanging="360"/>
      </w:pPr>
    </w:lvl>
    <w:lvl w:ilvl="3" w:tplc="198A2868">
      <w:start w:val="1"/>
      <w:numFmt w:val="decimal"/>
      <w:lvlText w:val="%4."/>
      <w:lvlJc w:val="left"/>
      <w:pPr>
        <w:ind w:left="2880" w:hanging="360"/>
      </w:pPr>
    </w:lvl>
    <w:lvl w:ilvl="4" w:tplc="96F264E8">
      <w:start w:val="1"/>
      <w:numFmt w:val="lowerLetter"/>
      <w:lvlText w:val="%5."/>
      <w:lvlJc w:val="left"/>
      <w:pPr>
        <w:ind w:left="3600" w:hanging="360"/>
      </w:pPr>
    </w:lvl>
    <w:lvl w:ilvl="5" w:tplc="ABEE5C70">
      <w:start w:val="1"/>
      <w:numFmt w:val="lowerRoman"/>
      <w:lvlText w:val="%6."/>
      <w:lvlJc w:val="left"/>
      <w:pPr>
        <w:ind w:left="4320" w:hanging="360"/>
      </w:pPr>
    </w:lvl>
    <w:lvl w:ilvl="6" w:tplc="C7466058">
      <w:start w:val="1"/>
      <w:numFmt w:val="decimal"/>
      <w:lvlText w:val="%7."/>
      <w:lvlJc w:val="left"/>
      <w:pPr>
        <w:ind w:left="5040" w:hanging="360"/>
      </w:pPr>
    </w:lvl>
    <w:lvl w:ilvl="7" w:tplc="728E498E">
      <w:start w:val="1"/>
      <w:numFmt w:val="lowerLetter"/>
      <w:lvlText w:val="%8."/>
      <w:lvlJc w:val="left"/>
      <w:pPr>
        <w:ind w:left="5760" w:hanging="360"/>
      </w:pPr>
    </w:lvl>
    <w:lvl w:ilvl="8" w:tplc="436E2E82">
      <w:start w:val="1"/>
      <w:numFmt w:val="lowerRoman"/>
      <w:lvlText w:val="%9."/>
      <w:lvlJc w:val="left"/>
      <w:pPr>
        <w:ind w:left="6480" w:hanging="360"/>
      </w:pPr>
    </w:lvl>
  </w:abstractNum>
  <w:abstractNum w:abstractNumId="12" w15:restartNumberingAfterBreak="0">
    <w:nsid w:val="5E4666E3"/>
    <w:multiLevelType w:val="hybridMultilevel"/>
    <w:tmpl w:val="A1BC1ED2"/>
    <w:lvl w:ilvl="0" w:tplc="E5349E88">
      <w:start w:val="1"/>
      <w:numFmt w:val="decimal"/>
      <w:lvlText w:val="%1."/>
      <w:lvlJc w:val="left"/>
      <w:pPr>
        <w:ind w:left="360" w:hanging="360"/>
      </w:pPr>
    </w:lvl>
    <w:lvl w:ilvl="1" w:tplc="651EB4F8">
      <w:start w:val="1"/>
      <w:numFmt w:val="lowerLetter"/>
      <w:lvlText w:val="%2)"/>
      <w:lvlJc w:val="left"/>
      <w:pPr>
        <w:ind w:left="720" w:hanging="360"/>
      </w:pPr>
    </w:lvl>
    <w:lvl w:ilvl="2" w:tplc="1F38F6B8">
      <w:start w:val="1"/>
      <w:numFmt w:val="lowerRoman"/>
      <w:lvlText w:val="%3."/>
      <w:lvlJc w:val="left"/>
      <w:pPr>
        <w:ind w:left="1080" w:hanging="360"/>
      </w:pPr>
    </w:lvl>
    <w:lvl w:ilvl="3" w:tplc="AB1CCDD6">
      <w:start w:val="1"/>
      <w:numFmt w:val="decimal"/>
      <w:lvlText w:val="%4."/>
      <w:lvlJc w:val="left"/>
      <w:pPr>
        <w:ind w:left="2880" w:hanging="360"/>
      </w:pPr>
    </w:lvl>
    <w:lvl w:ilvl="4" w:tplc="2968DCAE">
      <w:start w:val="1"/>
      <w:numFmt w:val="lowerLetter"/>
      <w:lvlText w:val="%5."/>
      <w:lvlJc w:val="left"/>
      <w:pPr>
        <w:ind w:left="3600" w:hanging="360"/>
      </w:pPr>
    </w:lvl>
    <w:lvl w:ilvl="5" w:tplc="846CB1D2">
      <w:start w:val="1"/>
      <w:numFmt w:val="lowerRoman"/>
      <w:lvlText w:val="%6."/>
      <w:lvlJc w:val="left"/>
      <w:pPr>
        <w:ind w:left="4320" w:hanging="360"/>
      </w:pPr>
    </w:lvl>
    <w:lvl w:ilvl="6" w:tplc="4D60E9DA">
      <w:start w:val="1"/>
      <w:numFmt w:val="decimal"/>
      <w:lvlText w:val="%7."/>
      <w:lvlJc w:val="left"/>
      <w:pPr>
        <w:ind w:left="5040" w:hanging="360"/>
      </w:pPr>
    </w:lvl>
    <w:lvl w:ilvl="7" w:tplc="061E08C2">
      <w:start w:val="1"/>
      <w:numFmt w:val="lowerLetter"/>
      <w:lvlText w:val="%8."/>
      <w:lvlJc w:val="left"/>
      <w:pPr>
        <w:ind w:left="5760" w:hanging="360"/>
      </w:pPr>
    </w:lvl>
    <w:lvl w:ilvl="8" w:tplc="3A7AE902">
      <w:start w:val="1"/>
      <w:numFmt w:val="lowerRoman"/>
      <w:lvlText w:val="%9."/>
      <w:lvlJc w:val="left"/>
      <w:pPr>
        <w:ind w:left="6480" w:hanging="360"/>
      </w:pPr>
    </w:lvl>
  </w:abstractNum>
  <w:abstractNum w:abstractNumId="13" w15:restartNumberingAfterBreak="0">
    <w:nsid w:val="6A9531A4"/>
    <w:multiLevelType w:val="hybridMultilevel"/>
    <w:tmpl w:val="27AA0CAA"/>
    <w:lvl w:ilvl="0" w:tplc="26BECCBE">
      <w:start w:val="1"/>
      <w:numFmt w:val="decimal"/>
      <w:lvlText w:val="%1."/>
      <w:lvlJc w:val="left"/>
      <w:pPr>
        <w:ind w:left="360" w:hanging="360"/>
      </w:pPr>
    </w:lvl>
    <w:lvl w:ilvl="1" w:tplc="41CC7E24">
      <w:start w:val="1"/>
      <w:numFmt w:val="lowerLetter"/>
      <w:lvlText w:val="%2)"/>
      <w:lvlJc w:val="left"/>
      <w:pPr>
        <w:ind w:left="720" w:hanging="360"/>
      </w:pPr>
    </w:lvl>
    <w:lvl w:ilvl="2" w:tplc="9F2CF620">
      <w:start w:val="1"/>
      <w:numFmt w:val="lowerRoman"/>
      <w:lvlText w:val="%3."/>
      <w:lvlJc w:val="left"/>
      <w:pPr>
        <w:ind w:left="1080" w:hanging="360"/>
      </w:pPr>
    </w:lvl>
    <w:lvl w:ilvl="3" w:tplc="F4B443CE">
      <w:start w:val="1"/>
      <w:numFmt w:val="decimal"/>
      <w:lvlText w:val="%4."/>
      <w:lvlJc w:val="left"/>
      <w:pPr>
        <w:ind w:left="2880" w:hanging="360"/>
      </w:pPr>
    </w:lvl>
    <w:lvl w:ilvl="4" w:tplc="C88A089E">
      <w:start w:val="1"/>
      <w:numFmt w:val="lowerLetter"/>
      <w:lvlText w:val="%5."/>
      <w:lvlJc w:val="left"/>
      <w:pPr>
        <w:ind w:left="3600" w:hanging="360"/>
      </w:pPr>
    </w:lvl>
    <w:lvl w:ilvl="5" w:tplc="D294FB20">
      <w:start w:val="1"/>
      <w:numFmt w:val="lowerRoman"/>
      <w:lvlText w:val="%6."/>
      <w:lvlJc w:val="left"/>
      <w:pPr>
        <w:ind w:left="4320" w:hanging="360"/>
      </w:pPr>
    </w:lvl>
    <w:lvl w:ilvl="6" w:tplc="9A10C77C">
      <w:start w:val="1"/>
      <w:numFmt w:val="decimal"/>
      <w:lvlText w:val="%7."/>
      <w:lvlJc w:val="left"/>
      <w:pPr>
        <w:ind w:left="5040" w:hanging="360"/>
      </w:pPr>
    </w:lvl>
    <w:lvl w:ilvl="7" w:tplc="9A566D84">
      <w:start w:val="1"/>
      <w:numFmt w:val="lowerLetter"/>
      <w:lvlText w:val="%8."/>
      <w:lvlJc w:val="left"/>
      <w:pPr>
        <w:ind w:left="5760" w:hanging="360"/>
      </w:pPr>
    </w:lvl>
    <w:lvl w:ilvl="8" w:tplc="CBE211E6">
      <w:start w:val="1"/>
      <w:numFmt w:val="lowerRoman"/>
      <w:lvlText w:val="%9."/>
      <w:lvlJc w:val="left"/>
      <w:pPr>
        <w:ind w:left="6480" w:hanging="360"/>
      </w:pPr>
    </w:lvl>
  </w:abstractNum>
  <w:abstractNum w:abstractNumId="14" w15:restartNumberingAfterBreak="0">
    <w:nsid w:val="73F41C1E"/>
    <w:multiLevelType w:val="hybridMultilevel"/>
    <w:tmpl w:val="E5EA00DC"/>
    <w:lvl w:ilvl="0" w:tplc="371EE69A">
      <w:start w:val="1"/>
      <w:numFmt w:val="decimal"/>
      <w:lvlText w:val="%1."/>
      <w:lvlJc w:val="left"/>
      <w:pPr>
        <w:ind w:left="360" w:hanging="360"/>
      </w:pPr>
    </w:lvl>
    <w:lvl w:ilvl="1" w:tplc="3DC40C0A">
      <w:start w:val="1"/>
      <w:numFmt w:val="lowerLetter"/>
      <w:lvlText w:val="%2)"/>
      <w:lvlJc w:val="left"/>
      <w:pPr>
        <w:ind w:left="720" w:hanging="360"/>
      </w:pPr>
    </w:lvl>
    <w:lvl w:ilvl="2" w:tplc="35A44FDA">
      <w:start w:val="1"/>
      <w:numFmt w:val="lowerRoman"/>
      <w:lvlText w:val="%3."/>
      <w:lvlJc w:val="left"/>
      <w:pPr>
        <w:ind w:left="1080" w:hanging="360"/>
      </w:pPr>
    </w:lvl>
    <w:lvl w:ilvl="3" w:tplc="CE644922">
      <w:start w:val="1"/>
      <w:numFmt w:val="decimal"/>
      <w:lvlText w:val="%4."/>
      <w:lvlJc w:val="left"/>
      <w:pPr>
        <w:ind w:left="2880" w:hanging="360"/>
      </w:pPr>
    </w:lvl>
    <w:lvl w:ilvl="4" w:tplc="0F604B02">
      <w:start w:val="1"/>
      <w:numFmt w:val="lowerLetter"/>
      <w:lvlText w:val="%5."/>
      <w:lvlJc w:val="left"/>
      <w:pPr>
        <w:ind w:left="3600" w:hanging="360"/>
      </w:pPr>
    </w:lvl>
    <w:lvl w:ilvl="5" w:tplc="F670B11A">
      <w:start w:val="1"/>
      <w:numFmt w:val="lowerRoman"/>
      <w:lvlText w:val="%6."/>
      <w:lvlJc w:val="left"/>
      <w:pPr>
        <w:ind w:left="4320" w:hanging="360"/>
      </w:pPr>
    </w:lvl>
    <w:lvl w:ilvl="6" w:tplc="DABE6F42">
      <w:start w:val="1"/>
      <w:numFmt w:val="decimal"/>
      <w:lvlText w:val="%7."/>
      <w:lvlJc w:val="left"/>
      <w:pPr>
        <w:ind w:left="5040" w:hanging="360"/>
      </w:pPr>
    </w:lvl>
    <w:lvl w:ilvl="7" w:tplc="A9D4B39C">
      <w:start w:val="1"/>
      <w:numFmt w:val="lowerLetter"/>
      <w:lvlText w:val="%8."/>
      <w:lvlJc w:val="left"/>
      <w:pPr>
        <w:ind w:left="5760" w:hanging="360"/>
      </w:pPr>
    </w:lvl>
    <w:lvl w:ilvl="8" w:tplc="08CCB94A">
      <w:start w:val="1"/>
      <w:numFmt w:val="lowerRoman"/>
      <w:lvlText w:val="%9."/>
      <w:lvlJc w:val="left"/>
      <w:pPr>
        <w:ind w:left="6480" w:hanging="360"/>
      </w:pPr>
    </w:lvl>
  </w:abstractNum>
  <w:abstractNum w:abstractNumId="15" w15:restartNumberingAfterBreak="0">
    <w:nsid w:val="7A4A43FA"/>
    <w:multiLevelType w:val="hybridMultilevel"/>
    <w:tmpl w:val="3FC60D82"/>
    <w:lvl w:ilvl="0" w:tplc="6F440BC0">
      <w:start w:val="1"/>
      <w:numFmt w:val="decimal"/>
      <w:lvlText w:val="%1."/>
      <w:lvlJc w:val="left"/>
      <w:pPr>
        <w:ind w:left="360" w:hanging="360"/>
      </w:pPr>
    </w:lvl>
    <w:lvl w:ilvl="1" w:tplc="2FD0B474">
      <w:start w:val="1"/>
      <w:numFmt w:val="lowerLetter"/>
      <w:lvlText w:val="%2)"/>
      <w:lvlJc w:val="left"/>
      <w:pPr>
        <w:ind w:left="720" w:hanging="360"/>
      </w:pPr>
    </w:lvl>
    <w:lvl w:ilvl="2" w:tplc="54E43106">
      <w:start w:val="1"/>
      <w:numFmt w:val="lowerRoman"/>
      <w:lvlText w:val="%3."/>
      <w:lvlJc w:val="left"/>
      <w:pPr>
        <w:ind w:left="1080" w:hanging="360"/>
      </w:pPr>
    </w:lvl>
    <w:lvl w:ilvl="3" w:tplc="FEEC646E">
      <w:start w:val="1"/>
      <w:numFmt w:val="decimal"/>
      <w:lvlText w:val="%4."/>
      <w:lvlJc w:val="left"/>
      <w:pPr>
        <w:ind w:left="2880" w:hanging="360"/>
      </w:pPr>
    </w:lvl>
    <w:lvl w:ilvl="4" w:tplc="2B8262AC">
      <w:start w:val="1"/>
      <w:numFmt w:val="lowerLetter"/>
      <w:lvlText w:val="%5."/>
      <w:lvlJc w:val="left"/>
      <w:pPr>
        <w:ind w:left="3600" w:hanging="360"/>
      </w:pPr>
    </w:lvl>
    <w:lvl w:ilvl="5" w:tplc="E3A6F64A">
      <w:start w:val="1"/>
      <w:numFmt w:val="lowerRoman"/>
      <w:lvlText w:val="%6."/>
      <w:lvlJc w:val="left"/>
      <w:pPr>
        <w:ind w:left="4320" w:hanging="360"/>
      </w:pPr>
    </w:lvl>
    <w:lvl w:ilvl="6" w:tplc="0D9C8BC4">
      <w:start w:val="1"/>
      <w:numFmt w:val="decimal"/>
      <w:lvlText w:val="%7."/>
      <w:lvlJc w:val="left"/>
      <w:pPr>
        <w:ind w:left="5040" w:hanging="360"/>
      </w:pPr>
    </w:lvl>
    <w:lvl w:ilvl="7" w:tplc="77EE64B8">
      <w:start w:val="1"/>
      <w:numFmt w:val="lowerLetter"/>
      <w:lvlText w:val="%8."/>
      <w:lvlJc w:val="left"/>
      <w:pPr>
        <w:ind w:left="5760" w:hanging="360"/>
      </w:pPr>
    </w:lvl>
    <w:lvl w:ilvl="8" w:tplc="78FE0A42">
      <w:start w:val="1"/>
      <w:numFmt w:val="lowerRoman"/>
      <w:lvlText w:val="%9."/>
      <w:lvlJc w:val="left"/>
      <w:pPr>
        <w:ind w:left="6480" w:hanging="360"/>
      </w:pPr>
    </w:lvl>
  </w:abstractNum>
  <w:abstractNum w:abstractNumId="16" w15:restartNumberingAfterBreak="0">
    <w:nsid w:val="7F16325B"/>
    <w:multiLevelType w:val="hybridMultilevel"/>
    <w:tmpl w:val="2F3C568C"/>
    <w:lvl w:ilvl="0" w:tplc="CB74C96E">
      <w:start w:val="1"/>
      <w:numFmt w:val="decimal"/>
      <w:lvlText w:val="%1."/>
      <w:lvlJc w:val="left"/>
      <w:pPr>
        <w:ind w:left="360" w:hanging="360"/>
      </w:pPr>
    </w:lvl>
    <w:lvl w:ilvl="1" w:tplc="15DA9240">
      <w:start w:val="1"/>
      <w:numFmt w:val="lowerLetter"/>
      <w:lvlText w:val="%2)"/>
      <w:lvlJc w:val="left"/>
      <w:pPr>
        <w:ind w:left="720" w:hanging="360"/>
      </w:pPr>
    </w:lvl>
    <w:lvl w:ilvl="2" w:tplc="111A6B8C">
      <w:start w:val="1"/>
      <w:numFmt w:val="lowerRoman"/>
      <w:lvlText w:val="%3."/>
      <w:lvlJc w:val="left"/>
      <w:pPr>
        <w:ind w:left="1080" w:hanging="360"/>
      </w:pPr>
    </w:lvl>
    <w:lvl w:ilvl="3" w:tplc="5E10FD20">
      <w:start w:val="1"/>
      <w:numFmt w:val="decimal"/>
      <w:lvlText w:val="%4."/>
      <w:lvlJc w:val="left"/>
      <w:pPr>
        <w:ind w:left="2880" w:hanging="360"/>
      </w:pPr>
    </w:lvl>
    <w:lvl w:ilvl="4" w:tplc="37E0F6EE">
      <w:start w:val="1"/>
      <w:numFmt w:val="lowerLetter"/>
      <w:lvlText w:val="%5."/>
      <w:lvlJc w:val="left"/>
      <w:pPr>
        <w:ind w:left="3600" w:hanging="360"/>
      </w:pPr>
    </w:lvl>
    <w:lvl w:ilvl="5" w:tplc="B00C63CC">
      <w:start w:val="1"/>
      <w:numFmt w:val="lowerRoman"/>
      <w:lvlText w:val="%6."/>
      <w:lvlJc w:val="left"/>
      <w:pPr>
        <w:ind w:left="4320" w:hanging="360"/>
      </w:pPr>
    </w:lvl>
    <w:lvl w:ilvl="6" w:tplc="EF90EAF8">
      <w:start w:val="1"/>
      <w:numFmt w:val="decimal"/>
      <w:lvlText w:val="%7."/>
      <w:lvlJc w:val="left"/>
      <w:pPr>
        <w:ind w:left="5040" w:hanging="360"/>
      </w:pPr>
    </w:lvl>
    <w:lvl w:ilvl="7" w:tplc="ECE6F2C6">
      <w:start w:val="1"/>
      <w:numFmt w:val="lowerLetter"/>
      <w:lvlText w:val="%8."/>
      <w:lvlJc w:val="left"/>
      <w:pPr>
        <w:ind w:left="5760" w:hanging="360"/>
      </w:pPr>
    </w:lvl>
    <w:lvl w:ilvl="8" w:tplc="158266C4">
      <w:start w:val="1"/>
      <w:numFmt w:val="lowerRoman"/>
      <w:lvlText w:val="%9."/>
      <w:lvlJc w:val="left"/>
      <w:pPr>
        <w:ind w:left="6480" w:hanging="360"/>
      </w:pPr>
    </w:lvl>
  </w:abstractNum>
  <w:num w:numId="1" w16cid:durableId="1002590456">
    <w:abstractNumId w:val="8"/>
  </w:num>
  <w:num w:numId="2" w16cid:durableId="226646340">
    <w:abstractNumId w:val="1"/>
  </w:num>
  <w:num w:numId="3" w16cid:durableId="1035810044">
    <w:abstractNumId w:val="7"/>
  </w:num>
  <w:num w:numId="4" w16cid:durableId="488178041">
    <w:abstractNumId w:val="15"/>
  </w:num>
  <w:num w:numId="5" w16cid:durableId="1260676114">
    <w:abstractNumId w:val="10"/>
  </w:num>
  <w:num w:numId="6" w16cid:durableId="950746731">
    <w:abstractNumId w:val="6"/>
  </w:num>
  <w:num w:numId="7" w16cid:durableId="1713993283">
    <w:abstractNumId w:val="2"/>
  </w:num>
  <w:num w:numId="8" w16cid:durableId="1458137617">
    <w:abstractNumId w:val="3"/>
  </w:num>
  <w:num w:numId="9" w16cid:durableId="1989821185">
    <w:abstractNumId w:val="5"/>
  </w:num>
  <w:num w:numId="10" w16cid:durableId="1927182353">
    <w:abstractNumId w:val="11"/>
  </w:num>
  <w:num w:numId="11" w16cid:durableId="391544345">
    <w:abstractNumId w:val="14"/>
  </w:num>
  <w:num w:numId="12" w16cid:durableId="4090027">
    <w:abstractNumId w:val="12"/>
  </w:num>
  <w:num w:numId="13" w16cid:durableId="224143982">
    <w:abstractNumId w:val="0"/>
  </w:num>
  <w:num w:numId="14" w16cid:durableId="419760697">
    <w:abstractNumId w:val="4"/>
  </w:num>
  <w:num w:numId="15" w16cid:durableId="917129850">
    <w:abstractNumId w:val="9"/>
  </w:num>
  <w:num w:numId="16" w16cid:durableId="1453859436">
    <w:abstractNumId w:val="13"/>
  </w:num>
  <w:num w:numId="17" w16cid:durableId="11712184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22010"/>
    <w:rsid w:val="00053C6B"/>
    <w:rsid w:val="00065F9C"/>
    <w:rsid w:val="00077257"/>
    <w:rsid w:val="000A76E5"/>
    <w:rsid w:val="000F6147"/>
    <w:rsid w:val="00100619"/>
    <w:rsid w:val="00104062"/>
    <w:rsid w:val="00106412"/>
    <w:rsid w:val="00112029"/>
    <w:rsid w:val="0013080F"/>
    <w:rsid w:val="00132E9E"/>
    <w:rsid w:val="00135412"/>
    <w:rsid w:val="0018394B"/>
    <w:rsid w:val="00185287"/>
    <w:rsid w:val="001D4A62"/>
    <w:rsid w:val="00210F7A"/>
    <w:rsid w:val="002345A0"/>
    <w:rsid w:val="00240583"/>
    <w:rsid w:val="00244F9A"/>
    <w:rsid w:val="00253DBD"/>
    <w:rsid w:val="00276909"/>
    <w:rsid w:val="002D31DE"/>
    <w:rsid w:val="00361FF4"/>
    <w:rsid w:val="003678DF"/>
    <w:rsid w:val="00382FED"/>
    <w:rsid w:val="003A7AEE"/>
    <w:rsid w:val="003A7BB5"/>
    <w:rsid w:val="003B5299"/>
    <w:rsid w:val="003B6E8B"/>
    <w:rsid w:val="003B6EBD"/>
    <w:rsid w:val="00442036"/>
    <w:rsid w:val="004541B0"/>
    <w:rsid w:val="0045493A"/>
    <w:rsid w:val="00493A0C"/>
    <w:rsid w:val="004A4448"/>
    <w:rsid w:val="004D3AA3"/>
    <w:rsid w:val="004D6B48"/>
    <w:rsid w:val="005266C4"/>
    <w:rsid w:val="00531A4E"/>
    <w:rsid w:val="00535F5A"/>
    <w:rsid w:val="00555F58"/>
    <w:rsid w:val="00576251"/>
    <w:rsid w:val="005A359A"/>
    <w:rsid w:val="005B168C"/>
    <w:rsid w:val="005C18C3"/>
    <w:rsid w:val="00602B81"/>
    <w:rsid w:val="00623468"/>
    <w:rsid w:val="006319FF"/>
    <w:rsid w:val="00692B69"/>
    <w:rsid w:val="006970C7"/>
    <w:rsid w:val="006E6663"/>
    <w:rsid w:val="00761BBC"/>
    <w:rsid w:val="00797CD7"/>
    <w:rsid w:val="007A1108"/>
    <w:rsid w:val="007A668A"/>
    <w:rsid w:val="0080702C"/>
    <w:rsid w:val="00830C3C"/>
    <w:rsid w:val="008428BB"/>
    <w:rsid w:val="008966D3"/>
    <w:rsid w:val="008B3AC2"/>
    <w:rsid w:val="008B7F61"/>
    <w:rsid w:val="008C0347"/>
    <w:rsid w:val="008D40FD"/>
    <w:rsid w:val="008E3CD3"/>
    <w:rsid w:val="008F680D"/>
    <w:rsid w:val="009048CC"/>
    <w:rsid w:val="009463D0"/>
    <w:rsid w:val="00971FA6"/>
    <w:rsid w:val="009859D4"/>
    <w:rsid w:val="009D3163"/>
    <w:rsid w:val="00A86082"/>
    <w:rsid w:val="00AA54BE"/>
    <w:rsid w:val="00AC197E"/>
    <w:rsid w:val="00AE2969"/>
    <w:rsid w:val="00AF42F3"/>
    <w:rsid w:val="00B21D59"/>
    <w:rsid w:val="00B60A06"/>
    <w:rsid w:val="00BD1368"/>
    <w:rsid w:val="00BD419F"/>
    <w:rsid w:val="00C12A55"/>
    <w:rsid w:val="00C20D3C"/>
    <w:rsid w:val="00C23E50"/>
    <w:rsid w:val="00C303DB"/>
    <w:rsid w:val="00C32833"/>
    <w:rsid w:val="00CA358A"/>
    <w:rsid w:val="00CB6E36"/>
    <w:rsid w:val="00CE1391"/>
    <w:rsid w:val="00CE3D5B"/>
    <w:rsid w:val="00D32B3C"/>
    <w:rsid w:val="00D74BD0"/>
    <w:rsid w:val="00D93209"/>
    <w:rsid w:val="00D97C22"/>
    <w:rsid w:val="00DA6AEA"/>
    <w:rsid w:val="00DB5439"/>
    <w:rsid w:val="00DE720E"/>
    <w:rsid w:val="00DF064E"/>
    <w:rsid w:val="00DF3631"/>
    <w:rsid w:val="00E04CAB"/>
    <w:rsid w:val="00E36809"/>
    <w:rsid w:val="00E60854"/>
    <w:rsid w:val="00EB5C0E"/>
    <w:rsid w:val="00EC5393"/>
    <w:rsid w:val="00ED5DC9"/>
    <w:rsid w:val="00ED6216"/>
    <w:rsid w:val="00F073C5"/>
    <w:rsid w:val="00F67B8D"/>
    <w:rsid w:val="00F74A69"/>
    <w:rsid w:val="00FB45FF"/>
    <w:rsid w:val="00FC29E5"/>
    <w:rsid w:val="00FF1761"/>
    <w:rsid w:val="00FF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235A"/>
  <w15:docId w15:val="{5D551058-56B0-4C9E-A973-668344BF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5151</Words>
  <Characters>30393</Characters>
  <Application>Microsoft Office Word</Application>
  <DocSecurity>0</DocSecurity>
  <Lines>253</Lines>
  <Paragraphs>70</Paragraphs>
  <ScaleCrop>false</ScaleCrop>
  <HeadingPairs>
    <vt:vector size="2" baseType="variant">
      <vt:variant>
        <vt:lpstr>Título</vt:lpstr>
      </vt:variant>
      <vt:variant>
        <vt:i4>1</vt:i4>
      </vt:variant>
    </vt:vector>
  </HeadingPairs>
  <TitlesOfParts>
    <vt:vector size="1" baseType="lpstr">
      <vt:lpstr/>
    </vt:vector>
  </TitlesOfParts>
  <Company>Starý Bydžov</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stavební práce</dc:title>
  <dc:subject>dílem jsou stavební práce, obec objednatel</dc:subject>
  <dc:creator>www.poradnaproobce.cz</dc:creator>
  <cp:keywords/>
  <dc:description>dílem jsou stavební práce, obec objednatel</dc:description>
  <cp:lastModifiedBy>Obecní Starý Bydžov</cp:lastModifiedBy>
  <cp:revision>2</cp:revision>
  <dcterms:created xsi:type="dcterms:W3CDTF">2025-06-27T09:52:00Z</dcterms:created>
  <dcterms:modified xsi:type="dcterms:W3CDTF">2025-06-27T09:52:00Z</dcterms:modified>
  <cp:category/>
  <cp:contentStatus>Návrh pro jednání orgánu obce</cp:contentStatus>
</cp:coreProperties>
</file>